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5EF6D" w14:textId="0983E757" w:rsidR="00137571" w:rsidRDefault="00DC65B8" w:rsidP="00DC65B8">
      <w:pPr>
        <w:spacing w:before="74"/>
        <w:ind w:right="89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ОБРАЗОВАТЕЛЬНЫЙ МИНИМУМ</w:t>
      </w:r>
    </w:p>
    <w:p w14:paraId="4C0EE750" w14:textId="77777777" w:rsidR="00137571" w:rsidRDefault="00DC65B8">
      <w:pPr>
        <w:ind w:left="23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РУССКИЙ ЯЗЫК</w:t>
      </w:r>
    </w:p>
    <w:p w14:paraId="72CCC32C" w14:textId="77777777" w:rsidR="00137571" w:rsidRDefault="0013757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4"/>
          <w:szCs w:val="24"/>
        </w:rPr>
      </w:pPr>
    </w:p>
    <w:tbl>
      <w:tblPr>
        <w:tblStyle w:val="ad"/>
        <w:tblW w:w="9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3"/>
        <w:gridCol w:w="4117"/>
        <w:gridCol w:w="1545"/>
        <w:gridCol w:w="1703"/>
      </w:tblGrid>
      <w:tr w:rsidR="00137571" w14:paraId="1E8FB3BA" w14:textId="77777777">
        <w:trPr>
          <w:trHeight w:val="70"/>
        </w:trPr>
        <w:tc>
          <w:tcPr>
            <w:tcW w:w="6110" w:type="dxa"/>
            <w:gridSpan w:val="2"/>
            <w:vMerge w:val="restart"/>
          </w:tcPr>
          <w:p w14:paraId="2026444B" w14:textId="77777777" w:rsidR="00137571" w:rsidRPr="00DC65B8" w:rsidRDefault="00137571">
            <w:pPr>
              <w:rPr>
                <w:lang w:val="ru-RU"/>
              </w:rPr>
            </w:pPr>
          </w:p>
        </w:tc>
        <w:tc>
          <w:tcPr>
            <w:tcW w:w="1545" w:type="dxa"/>
          </w:tcPr>
          <w:p w14:paraId="7716B79A" w14:textId="77777777" w:rsidR="00137571" w:rsidRDefault="00DC65B8">
            <w:proofErr w:type="spellStart"/>
            <w:r>
              <w:t>четверть</w:t>
            </w:r>
            <w:proofErr w:type="spellEnd"/>
          </w:p>
        </w:tc>
        <w:tc>
          <w:tcPr>
            <w:tcW w:w="1703" w:type="dxa"/>
          </w:tcPr>
          <w:p w14:paraId="3D8E7E4A" w14:textId="77777777" w:rsidR="00137571" w:rsidRDefault="00DC65B8">
            <w:r>
              <w:t>1</w:t>
            </w:r>
          </w:p>
        </w:tc>
      </w:tr>
      <w:tr w:rsidR="00137571" w14:paraId="68AB43F9" w14:textId="77777777">
        <w:trPr>
          <w:trHeight w:val="70"/>
        </w:trPr>
        <w:tc>
          <w:tcPr>
            <w:tcW w:w="6110" w:type="dxa"/>
            <w:gridSpan w:val="2"/>
            <w:vMerge/>
          </w:tcPr>
          <w:p w14:paraId="09EEAE0E" w14:textId="77777777" w:rsidR="00137571" w:rsidRDefault="00137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45" w:type="dxa"/>
          </w:tcPr>
          <w:p w14:paraId="24980D81" w14:textId="77777777" w:rsidR="00137571" w:rsidRDefault="00DC65B8">
            <w:proofErr w:type="spellStart"/>
            <w:r>
              <w:t>предмет</w:t>
            </w:r>
            <w:proofErr w:type="spellEnd"/>
          </w:p>
        </w:tc>
        <w:tc>
          <w:tcPr>
            <w:tcW w:w="1703" w:type="dxa"/>
          </w:tcPr>
          <w:p w14:paraId="784ACD1A" w14:textId="77777777" w:rsidR="00137571" w:rsidRDefault="00DC65B8">
            <w:proofErr w:type="spellStart"/>
            <w:r>
              <w:t>русский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</w:tr>
      <w:tr w:rsidR="00137571" w14:paraId="0AB22F11" w14:textId="77777777">
        <w:trPr>
          <w:trHeight w:val="70"/>
        </w:trPr>
        <w:tc>
          <w:tcPr>
            <w:tcW w:w="6110" w:type="dxa"/>
            <w:gridSpan w:val="2"/>
            <w:vMerge/>
          </w:tcPr>
          <w:p w14:paraId="0D5B8618" w14:textId="77777777" w:rsidR="00137571" w:rsidRDefault="00137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45" w:type="dxa"/>
          </w:tcPr>
          <w:p w14:paraId="0B340A02" w14:textId="77777777" w:rsidR="00137571" w:rsidRDefault="00DC65B8">
            <w:proofErr w:type="spellStart"/>
            <w:r>
              <w:t>класс</w:t>
            </w:r>
            <w:proofErr w:type="spellEnd"/>
          </w:p>
        </w:tc>
        <w:tc>
          <w:tcPr>
            <w:tcW w:w="1703" w:type="dxa"/>
          </w:tcPr>
          <w:p w14:paraId="6670A68C" w14:textId="77777777" w:rsidR="00137571" w:rsidRDefault="00DC65B8">
            <w:r>
              <w:t>4</w:t>
            </w:r>
          </w:p>
        </w:tc>
      </w:tr>
      <w:tr w:rsidR="00137571" w14:paraId="2E699128" w14:textId="77777777">
        <w:trPr>
          <w:trHeight w:val="70"/>
        </w:trPr>
        <w:tc>
          <w:tcPr>
            <w:tcW w:w="1993" w:type="dxa"/>
            <w:vAlign w:val="center"/>
          </w:tcPr>
          <w:p w14:paraId="70C4495C" w14:textId="77777777" w:rsidR="00137571" w:rsidRPr="00DC65B8" w:rsidRDefault="00DC65B8">
            <w:pPr>
              <w:jc w:val="center"/>
              <w:rPr>
                <w:lang w:val="ru-RU"/>
              </w:rPr>
            </w:pPr>
            <w:r w:rsidRPr="00DC65B8">
              <w:rPr>
                <w:lang w:val="ru-RU"/>
              </w:rPr>
              <w:t>Наша речь и наш язык</w:t>
            </w:r>
          </w:p>
        </w:tc>
        <w:tc>
          <w:tcPr>
            <w:tcW w:w="4117" w:type="dxa"/>
          </w:tcPr>
          <w:p w14:paraId="353F3261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Язык </w:t>
            </w:r>
            <w:proofErr w:type="gramStart"/>
            <w:r w:rsidRPr="00DC65B8">
              <w:rPr>
                <w:lang w:val="ru-RU"/>
              </w:rPr>
              <w:t>- это</w:t>
            </w:r>
            <w:proofErr w:type="gramEnd"/>
            <w:r w:rsidRPr="00DC65B8">
              <w:rPr>
                <w:lang w:val="ru-RU"/>
              </w:rPr>
              <w:t xml:space="preserve"> звуки, буквы, части речи, части слова, устройство и законы языка. </w:t>
            </w:r>
          </w:p>
          <w:p w14:paraId="547C72B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Речь </w:t>
            </w:r>
            <w:proofErr w:type="gramStart"/>
            <w:r w:rsidRPr="00DC65B8">
              <w:rPr>
                <w:lang w:val="ru-RU"/>
              </w:rPr>
              <w:t>- это</w:t>
            </w:r>
            <w:proofErr w:type="gramEnd"/>
            <w:r w:rsidRPr="00DC65B8">
              <w:rPr>
                <w:lang w:val="ru-RU"/>
              </w:rPr>
              <w:t xml:space="preserve"> средство общения друг с другом, язык в работе, в действии.</w:t>
            </w:r>
          </w:p>
        </w:tc>
        <w:tc>
          <w:tcPr>
            <w:tcW w:w="3248" w:type="dxa"/>
            <w:gridSpan w:val="2"/>
          </w:tcPr>
          <w:p w14:paraId="45493776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Прочитайте пословицы о языке и речи. Объясните, как вы поняли их смысл.</w:t>
            </w:r>
          </w:p>
          <w:p w14:paraId="24E17C11" w14:textId="77777777" w:rsidR="00137571" w:rsidRPr="00DC65B8" w:rsidRDefault="00137571">
            <w:pPr>
              <w:rPr>
                <w:lang w:val="ru-RU"/>
              </w:rPr>
            </w:pPr>
          </w:p>
          <w:p w14:paraId="7961559D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1. В доброй беседе всяк ума копит.</w:t>
            </w:r>
          </w:p>
          <w:p w14:paraId="261E662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2. Умные речи приятно и слушать.</w:t>
            </w:r>
          </w:p>
          <w:p w14:paraId="77414186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3. Сперва подумай, а потом скажи.</w:t>
            </w:r>
          </w:p>
          <w:p w14:paraId="1D7BB8B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4. Что на уме, то и на языке.</w:t>
            </w:r>
          </w:p>
        </w:tc>
      </w:tr>
      <w:tr w:rsidR="00137571" w14:paraId="008112C8" w14:textId="77777777">
        <w:trPr>
          <w:trHeight w:val="70"/>
        </w:trPr>
        <w:tc>
          <w:tcPr>
            <w:tcW w:w="1993" w:type="dxa"/>
            <w:vAlign w:val="center"/>
          </w:tcPr>
          <w:p w14:paraId="22F2751D" w14:textId="77777777" w:rsidR="00137571" w:rsidRDefault="00DC65B8">
            <w:pPr>
              <w:jc w:val="center"/>
            </w:pPr>
            <w:proofErr w:type="spellStart"/>
            <w:r>
              <w:t>Текст</w:t>
            </w:r>
            <w:proofErr w:type="spellEnd"/>
          </w:p>
        </w:tc>
        <w:tc>
          <w:tcPr>
            <w:tcW w:w="4117" w:type="dxa"/>
          </w:tcPr>
          <w:p w14:paraId="4A839B3F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Текст – это группа предложений, объединенных одной мыслью и</w:t>
            </w:r>
          </w:p>
          <w:p w14:paraId="35E7A531" w14:textId="77777777" w:rsidR="00137571" w:rsidRDefault="00DC65B8">
            <w:proofErr w:type="spellStart"/>
            <w:r>
              <w:t>темой</w:t>
            </w:r>
            <w:proofErr w:type="spellEnd"/>
          </w:p>
        </w:tc>
        <w:tc>
          <w:tcPr>
            <w:tcW w:w="3248" w:type="dxa"/>
            <w:gridSpan w:val="2"/>
          </w:tcPr>
          <w:p w14:paraId="12B91275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Прочитайте. Определите тему и главную мысль текста.</w:t>
            </w:r>
          </w:p>
          <w:p w14:paraId="6105DB2F" w14:textId="77777777" w:rsidR="00137571" w:rsidRPr="00DC65B8" w:rsidRDefault="00137571">
            <w:pPr>
              <w:rPr>
                <w:lang w:val="ru-RU"/>
              </w:rPr>
            </w:pPr>
          </w:p>
          <w:p w14:paraId="38B67B42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Берегите Россию - </w:t>
            </w:r>
          </w:p>
          <w:p w14:paraId="4BA35D01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Нет России другой.</w:t>
            </w:r>
          </w:p>
          <w:p w14:paraId="5533DAE2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Берегите её тишину и покой,</w:t>
            </w:r>
          </w:p>
          <w:p w14:paraId="4161030B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Это небо и солнце,</w:t>
            </w:r>
          </w:p>
          <w:p w14:paraId="41BE88E6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Этот хлеб на столе</w:t>
            </w:r>
          </w:p>
          <w:p w14:paraId="4596B978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И родное оконце</w:t>
            </w:r>
          </w:p>
          <w:p w14:paraId="4256093C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В позабытом селе…</w:t>
            </w:r>
          </w:p>
          <w:p w14:paraId="79AD1810" w14:textId="77777777" w:rsidR="00137571" w:rsidRDefault="00DC65B8">
            <w:pPr>
              <w:jc w:val="right"/>
            </w:pPr>
            <w:proofErr w:type="spellStart"/>
            <w:r>
              <w:t>Е.Синицын</w:t>
            </w:r>
            <w:proofErr w:type="spellEnd"/>
          </w:p>
        </w:tc>
      </w:tr>
      <w:tr w:rsidR="00137571" w14:paraId="02B90547" w14:textId="77777777">
        <w:trPr>
          <w:trHeight w:val="70"/>
        </w:trPr>
        <w:tc>
          <w:tcPr>
            <w:tcW w:w="1993" w:type="dxa"/>
            <w:vAlign w:val="center"/>
          </w:tcPr>
          <w:p w14:paraId="72BA2499" w14:textId="77777777" w:rsidR="00137571" w:rsidRDefault="00DC65B8">
            <w:pPr>
              <w:jc w:val="center"/>
            </w:pPr>
            <w:proofErr w:type="spellStart"/>
            <w:r>
              <w:t>Типы</w:t>
            </w:r>
            <w:proofErr w:type="spellEnd"/>
            <w:r>
              <w:t xml:space="preserve"> </w:t>
            </w:r>
            <w:proofErr w:type="spellStart"/>
            <w:r>
              <w:t>текстов</w:t>
            </w:r>
            <w:proofErr w:type="spellEnd"/>
          </w:p>
        </w:tc>
        <w:tc>
          <w:tcPr>
            <w:tcW w:w="4117" w:type="dxa"/>
          </w:tcPr>
          <w:p w14:paraId="6A1AE649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Тексты бывают разные: повествовательные, описательные, тексты-рассуждения.</w:t>
            </w:r>
          </w:p>
        </w:tc>
        <w:tc>
          <w:tcPr>
            <w:tcW w:w="3248" w:type="dxa"/>
            <w:gridSpan w:val="2"/>
          </w:tcPr>
          <w:p w14:paraId="250168B2" w14:textId="77777777" w:rsidR="00137571" w:rsidRPr="00DC65B8" w:rsidRDefault="00DC65B8">
            <w:pPr>
              <w:shd w:val="clear" w:color="auto" w:fill="FFFFFF"/>
              <w:spacing w:after="160"/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Определи тип текста.</w:t>
            </w:r>
          </w:p>
          <w:p w14:paraId="421A36E7" w14:textId="77777777" w:rsidR="00137571" w:rsidRPr="00DC65B8" w:rsidRDefault="00DC65B8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after="160"/>
              <w:rPr>
                <w:lang w:val="ru-RU"/>
              </w:rPr>
            </w:pPr>
            <w:r w:rsidRPr="00DC65B8">
              <w:rPr>
                <w:lang w:val="ru-RU"/>
              </w:rPr>
              <w:t xml:space="preserve">Яблоки были крупные и прозрачно-жёлтые. Если посмотреть сквозь яблоко на солнце, то оно просвечивалось, как стакан свежего липового мёда. В середине чернели зёрнышки. Потрясёшь, бывало, спелым яблоком около уха, слышно, как гремят семечки. </w:t>
            </w:r>
          </w:p>
        </w:tc>
      </w:tr>
      <w:tr w:rsidR="00137571" w14:paraId="2DC5336F" w14:textId="77777777">
        <w:trPr>
          <w:trHeight w:val="70"/>
        </w:trPr>
        <w:tc>
          <w:tcPr>
            <w:tcW w:w="1993" w:type="dxa"/>
            <w:vAlign w:val="center"/>
          </w:tcPr>
          <w:p w14:paraId="0F0C219A" w14:textId="77777777" w:rsidR="00137571" w:rsidRDefault="00DC65B8">
            <w:pPr>
              <w:jc w:val="center"/>
            </w:pPr>
            <w:proofErr w:type="spellStart"/>
            <w:r>
              <w:t>Предложение</w:t>
            </w:r>
            <w:proofErr w:type="spellEnd"/>
            <w:r>
              <w:t xml:space="preserve"> </w:t>
            </w:r>
            <w:proofErr w:type="spellStart"/>
            <w:r>
              <w:t>как</w:t>
            </w:r>
            <w:proofErr w:type="spellEnd"/>
            <w:r>
              <w:t xml:space="preserve"> </w:t>
            </w:r>
            <w:proofErr w:type="spellStart"/>
            <w:r>
              <w:t>единица</w:t>
            </w:r>
            <w:proofErr w:type="spellEnd"/>
            <w:r>
              <w:t xml:space="preserve"> </w:t>
            </w:r>
            <w:proofErr w:type="spellStart"/>
            <w:r>
              <w:t>речи</w:t>
            </w:r>
            <w:proofErr w:type="spellEnd"/>
            <w:r>
              <w:t>.</w:t>
            </w:r>
          </w:p>
        </w:tc>
        <w:tc>
          <w:tcPr>
            <w:tcW w:w="4117" w:type="dxa"/>
          </w:tcPr>
          <w:p w14:paraId="5F71DC40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Предложение - единица языка, которая представляет собой грамматически организованное соединение слов (или слово), обладающее смысловой и интонационной законченностью.</w:t>
            </w:r>
          </w:p>
        </w:tc>
        <w:tc>
          <w:tcPr>
            <w:tcW w:w="3248" w:type="dxa"/>
            <w:gridSpan w:val="2"/>
          </w:tcPr>
          <w:p w14:paraId="2E1B62C9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Составьте и запишите предложения из данных слов.</w:t>
            </w:r>
          </w:p>
          <w:p w14:paraId="6BA98332" w14:textId="77777777" w:rsidR="00137571" w:rsidRPr="00DC65B8" w:rsidRDefault="00137571">
            <w:pPr>
              <w:rPr>
                <w:lang w:val="ru-RU"/>
              </w:rPr>
            </w:pPr>
          </w:p>
          <w:p w14:paraId="611B0E9F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1. Золотая, наступает, осень.</w:t>
            </w:r>
          </w:p>
          <w:p w14:paraId="660CD488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2. В, берёз, видны, жёлтые, листве, пряди, зелёной, и, лимонные.</w:t>
            </w:r>
          </w:p>
          <w:p w14:paraId="15425F6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3. На, краснеют, рябины, гроздья, полянах, ярко, и, лесных, калины.</w:t>
            </w:r>
          </w:p>
          <w:p w14:paraId="2E524E1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4. Развесистый, роняет, на, дуб, жёлуди, землю, спелые.</w:t>
            </w:r>
          </w:p>
          <w:p w14:paraId="268A2B6F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5. Стаи, к, готовятся, дроздов, на, отлёту, юг.</w:t>
            </w:r>
          </w:p>
          <w:p w14:paraId="1DB116D2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6. А, лесу, в, грибов появилось, сколько!</w:t>
            </w:r>
          </w:p>
        </w:tc>
      </w:tr>
      <w:tr w:rsidR="00137571" w14:paraId="01CD29A8" w14:textId="77777777">
        <w:trPr>
          <w:trHeight w:val="70"/>
        </w:trPr>
        <w:tc>
          <w:tcPr>
            <w:tcW w:w="1993" w:type="dxa"/>
            <w:vAlign w:val="center"/>
          </w:tcPr>
          <w:p w14:paraId="0152E532" w14:textId="77777777" w:rsidR="00137571" w:rsidRPr="00DC65B8" w:rsidRDefault="00DC65B8">
            <w:pPr>
              <w:jc w:val="center"/>
              <w:rPr>
                <w:lang w:val="ru-RU"/>
              </w:rPr>
            </w:pPr>
            <w:r w:rsidRPr="00DC65B8">
              <w:rPr>
                <w:lang w:val="ru-RU"/>
              </w:rPr>
              <w:lastRenderedPageBreak/>
              <w:t>Виды предложений по цели высказывания.</w:t>
            </w:r>
          </w:p>
        </w:tc>
        <w:tc>
          <w:tcPr>
            <w:tcW w:w="4117" w:type="dxa"/>
          </w:tcPr>
          <w:p w14:paraId="642F67A8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По цели высказывания предложения бывают повествовательные, вопросительные, побудительные.</w:t>
            </w:r>
          </w:p>
        </w:tc>
        <w:tc>
          <w:tcPr>
            <w:tcW w:w="3248" w:type="dxa"/>
            <w:gridSpan w:val="2"/>
          </w:tcPr>
          <w:p w14:paraId="09A89697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Дайте характеристику каждому предложению: какое оно по цели высказывания?</w:t>
            </w:r>
          </w:p>
          <w:p w14:paraId="23A5D5C8" w14:textId="77777777" w:rsidR="00137571" w:rsidRPr="00DC65B8" w:rsidRDefault="00137571">
            <w:pPr>
              <w:rPr>
                <w:lang w:val="ru-RU"/>
              </w:rPr>
            </w:pPr>
          </w:p>
          <w:p w14:paraId="2C07129A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1. Будь своему слову хозяин.</w:t>
            </w:r>
          </w:p>
          <w:p w14:paraId="26617996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2. Какой колокольчик не звенит?</w:t>
            </w:r>
          </w:p>
          <w:p w14:paraId="04822897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3. У кого усы длиннее ног?</w:t>
            </w:r>
          </w:p>
          <w:p w14:paraId="105BEC12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4. Плохая шутка до добра не доведёт.</w:t>
            </w:r>
          </w:p>
          <w:p w14:paraId="317C1F65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5. Кто на себе свой дом носит?</w:t>
            </w:r>
          </w:p>
        </w:tc>
      </w:tr>
      <w:tr w:rsidR="00137571" w14:paraId="49144EAE" w14:textId="77777777">
        <w:trPr>
          <w:trHeight w:val="70"/>
        </w:trPr>
        <w:tc>
          <w:tcPr>
            <w:tcW w:w="1993" w:type="dxa"/>
            <w:vAlign w:val="center"/>
          </w:tcPr>
          <w:p w14:paraId="36C3BBD8" w14:textId="77777777" w:rsidR="00137571" w:rsidRDefault="00DC65B8">
            <w:pPr>
              <w:jc w:val="center"/>
            </w:pPr>
            <w:proofErr w:type="spellStart"/>
            <w:r>
              <w:t>Обращение</w:t>
            </w:r>
            <w:proofErr w:type="spellEnd"/>
          </w:p>
        </w:tc>
        <w:tc>
          <w:tcPr>
            <w:tcW w:w="4117" w:type="dxa"/>
          </w:tcPr>
          <w:p w14:paraId="0E0A0E96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Обращение – слово или сочетание слов, называющего того, к кому</w:t>
            </w:r>
          </w:p>
          <w:p w14:paraId="32DE550D" w14:textId="77777777" w:rsidR="00137571" w:rsidRDefault="00DC65B8">
            <w:proofErr w:type="spellStart"/>
            <w:r>
              <w:t>обращаются</w:t>
            </w:r>
            <w:proofErr w:type="spellEnd"/>
            <w:r>
              <w:t xml:space="preserve"> с </w:t>
            </w:r>
            <w:proofErr w:type="spellStart"/>
            <w:r>
              <w:t>речью</w:t>
            </w:r>
            <w:proofErr w:type="spellEnd"/>
          </w:p>
        </w:tc>
        <w:tc>
          <w:tcPr>
            <w:tcW w:w="3248" w:type="dxa"/>
            <w:gridSpan w:val="2"/>
          </w:tcPr>
          <w:p w14:paraId="1671B548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Спишите предложения. Подчеркните в них обращения. Объясните знаки препинания.</w:t>
            </w:r>
          </w:p>
          <w:p w14:paraId="234451AA" w14:textId="77777777" w:rsidR="00137571" w:rsidRPr="00DC65B8" w:rsidRDefault="00137571">
            <w:pPr>
              <w:rPr>
                <w:lang w:val="ru-RU"/>
              </w:rPr>
            </w:pPr>
          </w:p>
          <w:p w14:paraId="0EFDBDAE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1. Где ты, птичка, гнёздышко свила?</w:t>
            </w:r>
          </w:p>
          <w:p w14:paraId="3762644C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2. Птичка, где ты гнёздышко свила?</w:t>
            </w:r>
          </w:p>
          <w:p w14:paraId="54AE984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3. Где ты гнёздышко свила, птичка?</w:t>
            </w:r>
          </w:p>
        </w:tc>
      </w:tr>
      <w:tr w:rsidR="00137571" w14:paraId="218DF55A" w14:textId="77777777">
        <w:trPr>
          <w:trHeight w:val="70"/>
        </w:trPr>
        <w:tc>
          <w:tcPr>
            <w:tcW w:w="1993" w:type="dxa"/>
            <w:vAlign w:val="center"/>
          </w:tcPr>
          <w:p w14:paraId="2B1B4B38" w14:textId="77777777" w:rsidR="00137571" w:rsidRDefault="00DC65B8">
            <w:pPr>
              <w:jc w:val="center"/>
            </w:pPr>
            <w:proofErr w:type="spellStart"/>
            <w:r>
              <w:t>Главные</w:t>
            </w:r>
            <w:proofErr w:type="spellEnd"/>
            <w:r>
              <w:t xml:space="preserve"> </w:t>
            </w:r>
            <w:proofErr w:type="spellStart"/>
            <w:r>
              <w:t>члены</w:t>
            </w:r>
            <w:proofErr w:type="spellEnd"/>
          </w:p>
          <w:p w14:paraId="51216D4C" w14:textId="77777777" w:rsidR="00137571" w:rsidRDefault="00DC65B8">
            <w:pPr>
              <w:jc w:val="center"/>
            </w:pPr>
            <w:proofErr w:type="spellStart"/>
            <w:r>
              <w:t>предложения</w:t>
            </w:r>
            <w:proofErr w:type="spellEnd"/>
          </w:p>
        </w:tc>
        <w:tc>
          <w:tcPr>
            <w:tcW w:w="4117" w:type="dxa"/>
          </w:tcPr>
          <w:p w14:paraId="0A6AE12B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Главные члены предложения – подлежащее и сказуемое</w:t>
            </w:r>
          </w:p>
        </w:tc>
        <w:tc>
          <w:tcPr>
            <w:tcW w:w="3248" w:type="dxa"/>
            <w:gridSpan w:val="2"/>
          </w:tcPr>
          <w:p w14:paraId="414CD8F5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Спишите. Подчеркните в каждом предложении грамматическую основу.</w:t>
            </w:r>
          </w:p>
          <w:p w14:paraId="3C2BFA88" w14:textId="77777777" w:rsidR="00137571" w:rsidRPr="00DC65B8" w:rsidRDefault="00137571">
            <w:pPr>
              <w:rPr>
                <w:lang w:val="ru-RU"/>
              </w:rPr>
            </w:pPr>
          </w:p>
          <w:p w14:paraId="7E3710D7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Вдруг раздался мощный гул. Воздух задрожал. Блестящий самолет промчался над вершинами яблонь. Вспорхнула бабочка. Слетел с забора жёлтый петух. С криком промелькнула испуганная галка.</w:t>
            </w:r>
          </w:p>
        </w:tc>
      </w:tr>
      <w:tr w:rsidR="00137571" w14:paraId="58B8B740" w14:textId="77777777">
        <w:trPr>
          <w:trHeight w:val="70"/>
        </w:trPr>
        <w:tc>
          <w:tcPr>
            <w:tcW w:w="1993" w:type="dxa"/>
            <w:vAlign w:val="center"/>
          </w:tcPr>
          <w:p w14:paraId="5E0A513D" w14:textId="77777777" w:rsidR="00137571" w:rsidRDefault="00DC65B8">
            <w:pPr>
              <w:jc w:val="center"/>
            </w:pPr>
            <w:proofErr w:type="spellStart"/>
            <w:r>
              <w:t>Второстепенные</w:t>
            </w:r>
            <w:proofErr w:type="spellEnd"/>
          </w:p>
          <w:p w14:paraId="4CDB7F4E" w14:textId="77777777" w:rsidR="00137571" w:rsidRDefault="00DC65B8">
            <w:pPr>
              <w:jc w:val="center"/>
            </w:pPr>
            <w:proofErr w:type="spellStart"/>
            <w:r>
              <w:t>члены</w:t>
            </w:r>
            <w:proofErr w:type="spellEnd"/>
            <w:r>
              <w:t xml:space="preserve"> </w:t>
            </w:r>
            <w:proofErr w:type="spellStart"/>
            <w:r>
              <w:t>предложения</w:t>
            </w:r>
            <w:proofErr w:type="spellEnd"/>
          </w:p>
        </w:tc>
        <w:tc>
          <w:tcPr>
            <w:tcW w:w="4117" w:type="dxa"/>
          </w:tcPr>
          <w:p w14:paraId="1BAFADA1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Второстепенные члены предложения – дополнение, определение,</w:t>
            </w:r>
          </w:p>
          <w:p w14:paraId="3DA4A83E" w14:textId="77777777" w:rsidR="00137571" w:rsidRDefault="00DC65B8">
            <w:proofErr w:type="spellStart"/>
            <w:r>
              <w:t>обстоятельство</w:t>
            </w:r>
            <w:proofErr w:type="spellEnd"/>
            <w:r>
              <w:t>.</w:t>
            </w:r>
          </w:p>
        </w:tc>
        <w:tc>
          <w:tcPr>
            <w:tcW w:w="3248" w:type="dxa"/>
            <w:gridSpan w:val="2"/>
          </w:tcPr>
          <w:p w14:paraId="70D7398C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Спишите. Какую роль выполняют в данных предложениях второстепенные члены?</w:t>
            </w:r>
          </w:p>
          <w:p w14:paraId="0BC7A6B3" w14:textId="77777777" w:rsidR="00137571" w:rsidRPr="00DC65B8" w:rsidRDefault="00137571">
            <w:pPr>
              <w:rPr>
                <w:lang w:val="ru-RU"/>
              </w:rPr>
            </w:pPr>
          </w:p>
          <w:p w14:paraId="0552D7CE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Кроет уж лист золотой</w:t>
            </w:r>
          </w:p>
          <w:p w14:paraId="562DA4D8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Влажную землю в лесу…</w:t>
            </w:r>
          </w:p>
          <w:p w14:paraId="3019D659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Смело топчу я ногой</w:t>
            </w:r>
          </w:p>
          <w:p w14:paraId="6A40F30A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Вешнюю леса красу.</w:t>
            </w:r>
          </w:p>
        </w:tc>
      </w:tr>
      <w:tr w:rsidR="00137571" w14:paraId="60EFAB0F" w14:textId="77777777">
        <w:trPr>
          <w:trHeight w:val="70"/>
        </w:trPr>
        <w:tc>
          <w:tcPr>
            <w:tcW w:w="1993" w:type="dxa"/>
            <w:vAlign w:val="center"/>
          </w:tcPr>
          <w:p w14:paraId="415AEC50" w14:textId="77777777" w:rsidR="00137571" w:rsidRDefault="00DC65B8">
            <w:pPr>
              <w:jc w:val="center"/>
              <w:rPr>
                <w:b/>
              </w:rPr>
            </w:pPr>
            <w:proofErr w:type="spellStart"/>
            <w:r>
              <w:t>Словосочетание</w:t>
            </w:r>
            <w:proofErr w:type="spellEnd"/>
          </w:p>
        </w:tc>
        <w:tc>
          <w:tcPr>
            <w:tcW w:w="4117" w:type="dxa"/>
          </w:tcPr>
          <w:p w14:paraId="58289FA3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Словосочетание – это сочетание двух или более слов, связанных друг с другом по смыслу.</w:t>
            </w:r>
          </w:p>
          <w:p w14:paraId="2981239B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В словосочетании есть главное слово и зависимое.</w:t>
            </w:r>
          </w:p>
          <w:p w14:paraId="5A3FC0A8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От главного слова к зависимому слову можно поставить вопрос.</w:t>
            </w:r>
          </w:p>
        </w:tc>
        <w:tc>
          <w:tcPr>
            <w:tcW w:w="3248" w:type="dxa"/>
            <w:gridSpan w:val="2"/>
          </w:tcPr>
          <w:p w14:paraId="5ACED495" w14:textId="77777777" w:rsidR="00137571" w:rsidRPr="00DC65B8" w:rsidRDefault="00DC65B8">
            <w:pPr>
              <w:shd w:val="clear" w:color="auto" w:fill="FFFFFF"/>
              <w:rPr>
                <w:b/>
                <w:color w:val="181818"/>
                <w:lang w:val="ru-RU"/>
              </w:rPr>
            </w:pPr>
            <w:r w:rsidRPr="00DC65B8">
              <w:rPr>
                <w:b/>
                <w:color w:val="181818"/>
                <w:lang w:val="ru-RU"/>
              </w:rPr>
              <w:t>Найдите и укажите в словосочетании главное и зависимое слово.</w:t>
            </w:r>
          </w:p>
          <w:p w14:paraId="4BBE3304" w14:textId="77777777" w:rsidR="00137571" w:rsidRPr="00DC65B8" w:rsidRDefault="00137571">
            <w:pPr>
              <w:shd w:val="clear" w:color="auto" w:fill="FFFFFF"/>
              <w:rPr>
                <w:color w:val="181818"/>
                <w:sz w:val="24"/>
                <w:szCs w:val="24"/>
                <w:lang w:val="ru-RU"/>
              </w:rPr>
            </w:pPr>
          </w:p>
          <w:p w14:paraId="5AB806F4" w14:textId="77777777" w:rsidR="00137571" w:rsidRPr="00DC65B8" w:rsidRDefault="00DC65B8">
            <w:pPr>
              <w:shd w:val="clear" w:color="auto" w:fill="FFFFFF"/>
              <w:rPr>
                <w:color w:val="181818"/>
                <w:lang w:val="ru-RU"/>
              </w:rPr>
            </w:pPr>
            <w:r w:rsidRPr="00DC65B8">
              <w:rPr>
                <w:color w:val="181818"/>
                <w:lang w:val="ru-RU"/>
              </w:rPr>
              <w:t>Зимние вечера, долго рассказывает, двое саней, очень уютно, таёжный посёлок, недалеко от берега, уставший от забот, движущиеся силуэты, пойти за покупками, играя с мячом.</w:t>
            </w:r>
          </w:p>
        </w:tc>
      </w:tr>
      <w:tr w:rsidR="00137571" w14:paraId="471E02B6" w14:textId="77777777">
        <w:trPr>
          <w:trHeight w:val="1905"/>
        </w:trPr>
        <w:tc>
          <w:tcPr>
            <w:tcW w:w="1993" w:type="dxa"/>
            <w:vAlign w:val="center"/>
          </w:tcPr>
          <w:p w14:paraId="65825848" w14:textId="77777777" w:rsidR="00137571" w:rsidRDefault="00DC65B8">
            <w:pPr>
              <w:jc w:val="center"/>
            </w:pPr>
            <w:proofErr w:type="spellStart"/>
            <w:r>
              <w:lastRenderedPageBreak/>
              <w:t>Распространенные</w:t>
            </w:r>
            <w:proofErr w:type="spellEnd"/>
            <w:r>
              <w:t xml:space="preserve"> и </w:t>
            </w:r>
            <w:proofErr w:type="spellStart"/>
            <w:r>
              <w:t>нераспространенные</w:t>
            </w:r>
            <w:proofErr w:type="spellEnd"/>
            <w:r>
              <w:t xml:space="preserve"> </w:t>
            </w:r>
            <w:proofErr w:type="spellStart"/>
            <w:r>
              <w:t>предложения</w:t>
            </w:r>
            <w:proofErr w:type="spellEnd"/>
            <w:r>
              <w:t>.</w:t>
            </w:r>
          </w:p>
        </w:tc>
        <w:tc>
          <w:tcPr>
            <w:tcW w:w="4117" w:type="dxa"/>
          </w:tcPr>
          <w:p w14:paraId="5481A955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Предложения бывают распространенными и нераспространенными. Нераспространенные предложения состоят только из главных членов. Распространенные предложения имеют в своём составе не только главные члены, но и второстепенные.</w:t>
            </w:r>
          </w:p>
        </w:tc>
        <w:tc>
          <w:tcPr>
            <w:tcW w:w="3248" w:type="dxa"/>
            <w:gridSpan w:val="2"/>
          </w:tcPr>
          <w:p w14:paraId="0D4A004B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Составьте и запишите предложения, соответствующие каждой схеме.</w:t>
            </w:r>
          </w:p>
          <w:p w14:paraId="6AF9EBA0" w14:textId="77777777" w:rsidR="00137571" w:rsidRPr="00DC65B8" w:rsidRDefault="00137571">
            <w:pPr>
              <w:rPr>
                <w:lang w:val="ru-RU"/>
              </w:rPr>
            </w:pPr>
          </w:p>
          <w:p w14:paraId="10D143AD" w14:textId="77777777" w:rsidR="00137571" w:rsidRDefault="00DC65B8">
            <w:r>
              <w:rPr>
                <w:noProof/>
              </w:rPr>
              <w:drawing>
                <wp:inline distT="114300" distB="114300" distL="114300" distR="114300" wp14:anchorId="3E887335" wp14:editId="13B8A0B5">
                  <wp:extent cx="1906905" cy="408623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l="51249" t="50753" r="21352" b="38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4086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71" w14:paraId="3C431D55" w14:textId="77777777">
        <w:trPr>
          <w:trHeight w:val="70"/>
        </w:trPr>
        <w:tc>
          <w:tcPr>
            <w:tcW w:w="1993" w:type="dxa"/>
            <w:vAlign w:val="center"/>
          </w:tcPr>
          <w:p w14:paraId="655AE92A" w14:textId="77777777" w:rsidR="00137571" w:rsidRDefault="00DC65B8">
            <w:pPr>
              <w:jc w:val="center"/>
            </w:pPr>
            <w:proofErr w:type="spellStart"/>
            <w:r>
              <w:t>Однородные</w:t>
            </w:r>
            <w:proofErr w:type="spellEnd"/>
            <w:r>
              <w:t xml:space="preserve"> </w:t>
            </w:r>
            <w:proofErr w:type="spellStart"/>
            <w:r>
              <w:t>члены</w:t>
            </w:r>
            <w:proofErr w:type="spellEnd"/>
            <w:r>
              <w:t xml:space="preserve"> </w:t>
            </w:r>
            <w:proofErr w:type="spellStart"/>
            <w:r>
              <w:t>предложения</w:t>
            </w:r>
            <w:proofErr w:type="spellEnd"/>
          </w:p>
        </w:tc>
        <w:tc>
          <w:tcPr>
            <w:tcW w:w="4117" w:type="dxa"/>
          </w:tcPr>
          <w:p w14:paraId="6BAFE36C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Однородные члены предложения – несколько членов предложения, которые отвечают на один и тот же вопрос и относятся к од-</w:t>
            </w:r>
          </w:p>
          <w:p w14:paraId="55B4870A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ному и тому же слову</w:t>
            </w:r>
          </w:p>
        </w:tc>
        <w:tc>
          <w:tcPr>
            <w:tcW w:w="3248" w:type="dxa"/>
            <w:gridSpan w:val="2"/>
          </w:tcPr>
          <w:p w14:paraId="09AD7E8D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Спишите предложения. Найдите в них однородные члены предложения. Подчеркните слово, от которого они зависят.</w:t>
            </w:r>
          </w:p>
          <w:p w14:paraId="5FDC9A9F" w14:textId="77777777" w:rsidR="00137571" w:rsidRPr="00DC65B8" w:rsidRDefault="00137571">
            <w:pPr>
              <w:rPr>
                <w:lang w:val="ru-RU"/>
              </w:rPr>
            </w:pPr>
          </w:p>
          <w:p w14:paraId="2D24B6D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1. Лебеди, гуси, утки собрались в дорогу с важным видом.</w:t>
            </w:r>
          </w:p>
          <w:p w14:paraId="7486C086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2. Шумели, суетились, хлопотали маленькие птички.</w:t>
            </w:r>
          </w:p>
          <w:p w14:paraId="7094C8E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3. Старые, бывалые птицы учили молодых.</w:t>
            </w:r>
          </w:p>
          <w:p w14:paraId="16EBC88B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4. На озере лебеди отдыхали, кормились, плавали.</w:t>
            </w:r>
          </w:p>
          <w:p w14:paraId="6E793DC2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5. Ласковое солнце освещало лес, траву, речку, горы.</w:t>
            </w:r>
          </w:p>
        </w:tc>
      </w:tr>
      <w:tr w:rsidR="00137571" w14:paraId="6135AED3" w14:textId="77777777">
        <w:trPr>
          <w:trHeight w:val="70"/>
        </w:trPr>
        <w:tc>
          <w:tcPr>
            <w:tcW w:w="1993" w:type="dxa"/>
            <w:vAlign w:val="center"/>
          </w:tcPr>
          <w:p w14:paraId="75C92868" w14:textId="77777777" w:rsidR="00137571" w:rsidRPr="00DC65B8" w:rsidRDefault="00DC65B8">
            <w:pPr>
              <w:jc w:val="center"/>
              <w:rPr>
                <w:lang w:val="ru-RU"/>
              </w:rPr>
            </w:pPr>
            <w:r w:rsidRPr="00DC65B8">
              <w:rPr>
                <w:lang w:val="ru-RU"/>
              </w:rPr>
              <w:t>Знаки препинания в предложениях с однородными членами.</w:t>
            </w:r>
          </w:p>
        </w:tc>
        <w:tc>
          <w:tcPr>
            <w:tcW w:w="4117" w:type="dxa"/>
          </w:tcPr>
          <w:p w14:paraId="4120188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Если однородные члены предложения связаны между собой перечислительной интонацией, то запятая ставится.</w:t>
            </w:r>
          </w:p>
          <w:p w14:paraId="075947D0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Если однородные члены предложения связаны между собой союзом </w:t>
            </w:r>
            <w:r w:rsidRPr="00DC65B8">
              <w:rPr>
                <w:b/>
                <w:i/>
                <w:lang w:val="ru-RU"/>
              </w:rPr>
              <w:t xml:space="preserve">и, </w:t>
            </w:r>
            <w:r w:rsidRPr="00DC65B8">
              <w:rPr>
                <w:lang w:val="ru-RU"/>
              </w:rPr>
              <w:t>то запятая не ставится.</w:t>
            </w:r>
          </w:p>
          <w:p w14:paraId="0724B176" w14:textId="77777777" w:rsidR="00137571" w:rsidRPr="00DC65B8" w:rsidRDefault="00DC65B8">
            <w:pPr>
              <w:rPr>
                <w:b/>
                <w:i/>
                <w:lang w:val="ru-RU"/>
              </w:rPr>
            </w:pPr>
            <w:r w:rsidRPr="00DC65B8">
              <w:rPr>
                <w:lang w:val="ru-RU"/>
              </w:rPr>
              <w:t xml:space="preserve">Между однородными членами предложения перед союзами </w:t>
            </w:r>
            <w:r w:rsidRPr="00DC65B8">
              <w:rPr>
                <w:b/>
                <w:i/>
                <w:lang w:val="ru-RU"/>
              </w:rPr>
              <w:t>а,</w:t>
            </w:r>
          </w:p>
          <w:p w14:paraId="25B8A681" w14:textId="77777777" w:rsidR="00137571" w:rsidRDefault="00DC65B8">
            <w:proofErr w:type="spellStart"/>
            <w:r>
              <w:rPr>
                <w:b/>
                <w:i/>
              </w:rPr>
              <w:t>но</w:t>
            </w:r>
            <w:proofErr w:type="spellEnd"/>
            <w:r>
              <w:t xml:space="preserve">, </w:t>
            </w:r>
            <w:proofErr w:type="spellStart"/>
            <w:r>
              <w:t>запятая</w:t>
            </w:r>
            <w:proofErr w:type="spellEnd"/>
            <w:r>
              <w:t xml:space="preserve"> </w:t>
            </w:r>
            <w:proofErr w:type="spellStart"/>
            <w:r>
              <w:t>ставится</w:t>
            </w:r>
            <w:proofErr w:type="spellEnd"/>
            <w:r>
              <w:t xml:space="preserve"> </w:t>
            </w:r>
            <w:proofErr w:type="spellStart"/>
            <w:r>
              <w:t>всегда</w:t>
            </w:r>
            <w:proofErr w:type="spellEnd"/>
            <w:r>
              <w:t>.</w:t>
            </w:r>
          </w:p>
        </w:tc>
        <w:tc>
          <w:tcPr>
            <w:tcW w:w="3248" w:type="dxa"/>
            <w:gridSpan w:val="2"/>
          </w:tcPr>
          <w:p w14:paraId="37D863E7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Спишите загадки, ставя, где нужно, запятые.</w:t>
            </w:r>
          </w:p>
          <w:p w14:paraId="037D61E0" w14:textId="77777777" w:rsidR="00137571" w:rsidRPr="00DC65B8" w:rsidRDefault="00137571">
            <w:pPr>
              <w:rPr>
                <w:lang w:val="ru-RU"/>
              </w:rPr>
            </w:pPr>
          </w:p>
          <w:p w14:paraId="7C20706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1. Стальная рыбка </w:t>
            </w:r>
            <w:proofErr w:type="gramStart"/>
            <w:r w:rsidRPr="00DC65B8">
              <w:rPr>
                <w:lang w:val="ru-RU"/>
              </w:rPr>
              <w:t>ныряет</w:t>
            </w:r>
            <w:proofErr w:type="gramEnd"/>
            <w:r w:rsidRPr="00DC65B8">
              <w:rPr>
                <w:lang w:val="ru-RU"/>
              </w:rPr>
              <w:t xml:space="preserve"> а хвост на волне оставляет.</w:t>
            </w:r>
          </w:p>
          <w:p w14:paraId="03849801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2. Без рук без </w:t>
            </w:r>
            <w:proofErr w:type="spellStart"/>
            <w:r w:rsidRPr="00DC65B8">
              <w:rPr>
                <w:lang w:val="ru-RU"/>
              </w:rPr>
              <w:t>топорёнка</w:t>
            </w:r>
            <w:proofErr w:type="spellEnd"/>
            <w:r w:rsidRPr="00DC65B8">
              <w:rPr>
                <w:lang w:val="ru-RU"/>
              </w:rPr>
              <w:t xml:space="preserve"> построена избёнка.</w:t>
            </w:r>
          </w:p>
          <w:p w14:paraId="10C81297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3. Заворчал живой замок лёг у двери поперёк.</w:t>
            </w:r>
          </w:p>
          <w:p w14:paraId="667DF57B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4. Она сама не прядёт не </w:t>
            </w:r>
            <w:proofErr w:type="gramStart"/>
            <w:r w:rsidRPr="00DC65B8">
              <w:rPr>
                <w:lang w:val="ru-RU"/>
              </w:rPr>
              <w:t>ткёт</w:t>
            </w:r>
            <w:proofErr w:type="gramEnd"/>
            <w:r w:rsidRPr="00DC65B8">
              <w:rPr>
                <w:lang w:val="ru-RU"/>
              </w:rPr>
              <w:t xml:space="preserve"> а людей одевает.</w:t>
            </w:r>
          </w:p>
          <w:p w14:paraId="093F6C98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5. Худеет с каждым днём толстяк и не поправится никак.</w:t>
            </w:r>
          </w:p>
        </w:tc>
      </w:tr>
      <w:tr w:rsidR="00137571" w14:paraId="246051FB" w14:textId="77777777">
        <w:trPr>
          <w:trHeight w:val="70"/>
        </w:trPr>
        <w:tc>
          <w:tcPr>
            <w:tcW w:w="1993" w:type="dxa"/>
            <w:vAlign w:val="center"/>
          </w:tcPr>
          <w:p w14:paraId="6380C9EA" w14:textId="77777777" w:rsidR="00137571" w:rsidRDefault="00DC65B8">
            <w:pPr>
              <w:jc w:val="center"/>
            </w:pPr>
            <w:proofErr w:type="spellStart"/>
            <w:r>
              <w:t>Простые</w:t>
            </w:r>
            <w:proofErr w:type="spellEnd"/>
            <w:r>
              <w:t xml:space="preserve"> и </w:t>
            </w:r>
            <w:proofErr w:type="spellStart"/>
            <w:r>
              <w:t>сложные</w:t>
            </w:r>
            <w:proofErr w:type="spellEnd"/>
            <w:r>
              <w:t xml:space="preserve"> </w:t>
            </w:r>
            <w:proofErr w:type="spellStart"/>
            <w:r>
              <w:t>предложения</w:t>
            </w:r>
            <w:proofErr w:type="spellEnd"/>
            <w:r>
              <w:t>.</w:t>
            </w:r>
          </w:p>
        </w:tc>
        <w:tc>
          <w:tcPr>
            <w:tcW w:w="4117" w:type="dxa"/>
          </w:tcPr>
          <w:p w14:paraId="5ECEFA1C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Предложения бывают простые и сложные. В простом предложении одна грамматическая основа. Сложное предложение состоит из двух и более частей. Грамматических основ в сложном предложении столько же, сколько и частей.</w:t>
            </w:r>
          </w:p>
        </w:tc>
        <w:tc>
          <w:tcPr>
            <w:tcW w:w="3248" w:type="dxa"/>
            <w:gridSpan w:val="2"/>
          </w:tcPr>
          <w:p w14:paraId="455DF7C9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Выпишите сначала простые предложения с однородными членами, а потом сложные предложения.</w:t>
            </w:r>
          </w:p>
          <w:p w14:paraId="40F7BE46" w14:textId="77777777" w:rsidR="00137571" w:rsidRPr="00DC65B8" w:rsidRDefault="00137571">
            <w:pPr>
              <w:rPr>
                <w:lang w:val="ru-RU"/>
              </w:rPr>
            </w:pPr>
          </w:p>
          <w:p w14:paraId="7B4B5E9D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1. Прокричала иволга щёлкнул в кустах соловей.</w:t>
            </w:r>
          </w:p>
          <w:p w14:paraId="1579AF6A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2. Крупные капли дождя застучали зашлёпали по листьям.</w:t>
            </w:r>
          </w:p>
          <w:p w14:paraId="784B2B1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3. Острым клювом дятел долбит деревья и добывает из-под коры жучков и личинок.</w:t>
            </w:r>
          </w:p>
          <w:p w14:paraId="76C09998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4. Повар готовил </w:t>
            </w:r>
            <w:proofErr w:type="gramStart"/>
            <w:r w:rsidRPr="00DC65B8">
              <w:rPr>
                <w:lang w:val="ru-RU"/>
              </w:rPr>
              <w:t>обед</w:t>
            </w:r>
            <w:proofErr w:type="gramEnd"/>
            <w:r w:rsidRPr="00DC65B8">
              <w:rPr>
                <w:lang w:val="ru-RU"/>
              </w:rPr>
              <w:t xml:space="preserve"> а собаки лежали у двери кухни.</w:t>
            </w:r>
          </w:p>
          <w:p w14:paraId="55D15BD2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5. Сова охотится не </w:t>
            </w:r>
            <w:proofErr w:type="gramStart"/>
            <w:r w:rsidRPr="00DC65B8">
              <w:rPr>
                <w:lang w:val="ru-RU"/>
              </w:rPr>
              <w:t>днём</w:t>
            </w:r>
            <w:proofErr w:type="gramEnd"/>
            <w:r w:rsidRPr="00DC65B8">
              <w:rPr>
                <w:lang w:val="ru-RU"/>
              </w:rPr>
              <w:t xml:space="preserve"> а ночью.</w:t>
            </w:r>
          </w:p>
          <w:p w14:paraId="5BBC6E0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Утро было </w:t>
            </w:r>
            <w:proofErr w:type="gramStart"/>
            <w:r w:rsidRPr="00DC65B8">
              <w:rPr>
                <w:lang w:val="ru-RU"/>
              </w:rPr>
              <w:t>морозное</w:t>
            </w:r>
            <w:proofErr w:type="gramEnd"/>
            <w:r w:rsidRPr="00DC65B8">
              <w:rPr>
                <w:lang w:val="ru-RU"/>
              </w:rPr>
              <w:t xml:space="preserve"> но лужи не замёрзли.</w:t>
            </w:r>
          </w:p>
          <w:p w14:paraId="66D56A6A" w14:textId="77777777" w:rsidR="00137571" w:rsidRPr="00DC65B8" w:rsidRDefault="00137571">
            <w:pPr>
              <w:rPr>
                <w:lang w:val="ru-RU"/>
              </w:rPr>
            </w:pPr>
          </w:p>
        </w:tc>
      </w:tr>
      <w:tr w:rsidR="00137571" w14:paraId="3704C603" w14:textId="77777777">
        <w:trPr>
          <w:trHeight w:val="70"/>
        </w:trPr>
        <w:tc>
          <w:tcPr>
            <w:tcW w:w="1993" w:type="dxa"/>
            <w:vAlign w:val="center"/>
          </w:tcPr>
          <w:p w14:paraId="1E35CC1F" w14:textId="77777777" w:rsidR="00137571" w:rsidRDefault="00DC65B8">
            <w:pPr>
              <w:jc w:val="center"/>
            </w:pPr>
            <w:proofErr w:type="spellStart"/>
            <w:r>
              <w:t>Лексическое</w:t>
            </w:r>
            <w:proofErr w:type="spellEnd"/>
            <w:r>
              <w:t xml:space="preserve"> </w:t>
            </w:r>
            <w:proofErr w:type="spellStart"/>
            <w:r>
              <w:t>значение</w:t>
            </w:r>
            <w:proofErr w:type="spellEnd"/>
            <w:r>
              <w:t xml:space="preserve"> </w:t>
            </w:r>
            <w:proofErr w:type="spellStart"/>
            <w:r>
              <w:t>слова</w:t>
            </w:r>
            <w:proofErr w:type="spellEnd"/>
            <w:r>
              <w:t>.</w:t>
            </w:r>
          </w:p>
        </w:tc>
        <w:tc>
          <w:tcPr>
            <w:tcW w:w="4117" w:type="dxa"/>
          </w:tcPr>
          <w:p w14:paraId="10E4951C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Слова служат для называния предметов, явлений, признаков и действий предметов, </w:t>
            </w:r>
            <w:r w:rsidRPr="00DC65B8">
              <w:rPr>
                <w:lang w:val="ru-RU"/>
              </w:rPr>
              <w:lastRenderedPageBreak/>
              <w:t xml:space="preserve">количества предметов и др. То, что обозначает слово, </w:t>
            </w:r>
            <w:proofErr w:type="gramStart"/>
            <w:r w:rsidRPr="00DC65B8">
              <w:rPr>
                <w:lang w:val="ru-RU"/>
              </w:rPr>
              <w:t>- это его лексическое значение</w:t>
            </w:r>
            <w:proofErr w:type="gramEnd"/>
            <w:r w:rsidRPr="00DC65B8">
              <w:rPr>
                <w:lang w:val="ru-RU"/>
              </w:rPr>
              <w:t>. Лексические значения разъясняются в толковых словарях.</w:t>
            </w:r>
          </w:p>
        </w:tc>
        <w:tc>
          <w:tcPr>
            <w:tcW w:w="3248" w:type="dxa"/>
            <w:gridSpan w:val="2"/>
          </w:tcPr>
          <w:p w14:paraId="2C391077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lastRenderedPageBreak/>
              <w:t>Определите по лексическому значению пропущенные слова.</w:t>
            </w:r>
          </w:p>
          <w:p w14:paraId="24396F09" w14:textId="77777777" w:rsidR="00137571" w:rsidRPr="00DC65B8" w:rsidRDefault="00137571">
            <w:pPr>
              <w:rPr>
                <w:lang w:val="ru-RU"/>
              </w:rPr>
            </w:pPr>
          </w:p>
          <w:p w14:paraId="4A6582E3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1. … - столица России.</w:t>
            </w:r>
          </w:p>
          <w:p w14:paraId="335B1768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2. … - перерыв в школьных занятия в летнее время.</w:t>
            </w:r>
          </w:p>
          <w:p w14:paraId="489DBB8F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3. … - вечерняя еда.</w:t>
            </w:r>
          </w:p>
          <w:p w14:paraId="6631416D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4. … - плод яблони.</w:t>
            </w:r>
          </w:p>
          <w:p w14:paraId="0AA7E2B2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5. … - седьмой день недели.</w:t>
            </w:r>
          </w:p>
          <w:p w14:paraId="65B06FF3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6. … - упакованные в дорогу вещи.</w:t>
            </w:r>
          </w:p>
          <w:p w14:paraId="3CC39A57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7. … - видимая граница неба и земной или водной поверхности.</w:t>
            </w:r>
          </w:p>
        </w:tc>
      </w:tr>
      <w:tr w:rsidR="00137571" w14:paraId="2A3FE090" w14:textId="77777777">
        <w:trPr>
          <w:trHeight w:val="70"/>
        </w:trPr>
        <w:tc>
          <w:tcPr>
            <w:tcW w:w="1993" w:type="dxa"/>
            <w:vAlign w:val="center"/>
          </w:tcPr>
          <w:p w14:paraId="4D2D22BA" w14:textId="77777777" w:rsidR="00137571" w:rsidRPr="00DC65B8" w:rsidRDefault="00DC65B8">
            <w:pPr>
              <w:jc w:val="center"/>
              <w:rPr>
                <w:lang w:val="ru-RU"/>
              </w:rPr>
            </w:pPr>
            <w:r w:rsidRPr="00DC65B8">
              <w:rPr>
                <w:lang w:val="ru-RU"/>
              </w:rPr>
              <w:lastRenderedPageBreak/>
              <w:t>Состав слова. Значимые части слова.</w:t>
            </w:r>
          </w:p>
        </w:tc>
        <w:tc>
          <w:tcPr>
            <w:tcW w:w="4117" w:type="dxa"/>
          </w:tcPr>
          <w:p w14:paraId="579A17E7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К значимым частям слова относятся корень, приставка, суффикс, окончание, основание.</w:t>
            </w:r>
          </w:p>
        </w:tc>
        <w:tc>
          <w:tcPr>
            <w:tcW w:w="3248" w:type="dxa"/>
            <w:gridSpan w:val="2"/>
          </w:tcPr>
          <w:p w14:paraId="4D93ED0E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Разберите слова по составу:</w:t>
            </w:r>
          </w:p>
          <w:p w14:paraId="3EFA20C1" w14:textId="77777777" w:rsidR="00137571" w:rsidRPr="00DC65B8" w:rsidRDefault="00137571">
            <w:pPr>
              <w:rPr>
                <w:lang w:val="ru-RU"/>
              </w:rPr>
            </w:pPr>
          </w:p>
          <w:p w14:paraId="1CC770D2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Свисток, избушка, лисонька, походка, серенький, близкий, дымоход, алмазный, кофе, беловатый, посадка.</w:t>
            </w:r>
          </w:p>
        </w:tc>
      </w:tr>
      <w:tr w:rsidR="00137571" w14:paraId="53EF1879" w14:textId="77777777">
        <w:trPr>
          <w:trHeight w:val="70"/>
        </w:trPr>
        <w:tc>
          <w:tcPr>
            <w:tcW w:w="1993" w:type="dxa"/>
            <w:vAlign w:val="center"/>
          </w:tcPr>
          <w:p w14:paraId="6F96B798" w14:textId="77777777" w:rsidR="00137571" w:rsidRPr="00DC65B8" w:rsidRDefault="00DC65B8">
            <w:pPr>
              <w:jc w:val="center"/>
              <w:rPr>
                <w:lang w:val="ru-RU"/>
              </w:rPr>
            </w:pPr>
            <w:r w:rsidRPr="00DC65B8">
              <w:rPr>
                <w:lang w:val="ru-RU"/>
              </w:rPr>
              <w:t>Роль окончаний в слове. Разбор слова по составу.</w:t>
            </w:r>
          </w:p>
        </w:tc>
        <w:tc>
          <w:tcPr>
            <w:tcW w:w="4117" w:type="dxa"/>
          </w:tcPr>
          <w:p w14:paraId="040E46C5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Окончание - изменяемая часть слова, которая служит для связи слов в словосочетании и </w:t>
            </w:r>
            <w:proofErr w:type="spellStart"/>
            <w:proofErr w:type="gramStart"/>
            <w:r w:rsidRPr="00DC65B8">
              <w:rPr>
                <w:lang w:val="ru-RU"/>
              </w:rPr>
              <w:t>предложении.Окончание</w:t>
            </w:r>
            <w:proofErr w:type="spellEnd"/>
            <w:proofErr w:type="gramEnd"/>
            <w:r w:rsidRPr="00DC65B8">
              <w:rPr>
                <w:lang w:val="ru-RU"/>
              </w:rPr>
              <w:t xml:space="preserve"> образует форму слова.</w:t>
            </w:r>
          </w:p>
        </w:tc>
        <w:tc>
          <w:tcPr>
            <w:tcW w:w="3248" w:type="dxa"/>
            <w:gridSpan w:val="2"/>
          </w:tcPr>
          <w:p w14:paraId="32BDB37B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Из каждой пары слов составьте словосочетания и запишите их.</w:t>
            </w:r>
          </w:p>
          <w:p w14:paraId="329B4D33" w14:textId="77777777" w:rsidR="00137571" w:rsidRPr="00DC65B8" w:rsidRDefault="00137571">
            <w:pPr>
              <w:rPr>
                <w:lang w:val="ru-RU"/>
              </w:rPr>
            </w:pPr>
          </w:p>
          <w:p w14:paraId="0AED7D5D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Яркий, солнце; дальний, поле; ненастный, погода; поздний, осень; серый, мышь; следы, заяц; лёгкий, облака; поля, пшеница; тетрадь, ученик.</w:t>
            </w:r>
          </w:p>
        </w:tc>
      </w:tr>
      <w:tr w:rsidR="00137571" w14:paraId="6F639E13" w14:textId="77777777">
        <w:trPr>
          <w:trHeight w:val="70"/>
        </w:trPr>
        <w:tc>
          <w:tcPr>
            <w:tcW w:w="1993" w:type="dxa"/>
            <w:vAlign w:val="center"/>
          </w:tcPr>
          <w:p w14:paraId="168AC2EF" w14:textId="77777777" w:rsidR="00137571" w:rsidRDefault="00DC65B8">
            <w:pPr>
              <w:jc w:val="center"/>
            </w:pPr>
            <w:proofErr w:type="spellStart"/>
            <w:r>
              <w:t>Значение</w:t>
            </w:r>
            <w:proofErr w:type="spellEnd"/>
            <w:r>
              <w:t xml:space="preserve"> </w:t>
            </w:r>
            <w:proofErr w:type="spellStart"/>
            <w:r>
              <w:t>суффиксов</w:t>
            </w:r>
            <w:proofErr w:type="spellEnd"/>
            <w:r>
              <w:t xml:space="preserve"> и </w:t>
            </w:r>
            <w:proofErr w:type="spellStart"/>
            <w:r>
              <w:t>приставок</w:t>
            </w:r>
            <w:proofErr w:type="spellEnd"/>
            <w:r>
              <w:t>.</w:t>
            </w:r>
          </w:p>
        </w:tc>
        <w:tc>
          <w:tcPr>
            <w:tcW w:w="4117" w:type="dxa"/>
          </w:tcPr>
          <w:p w14:paraId="646510A8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Суффикс (стоит после корня) и приставка (стоит перед корнем) - значимые части слова, которые служат для образования слов.</w:t>
            </w:r>
          </w:p>
        </w:tc>
        <w:tc>
          <w:tcPr>
            <w:tcW w:w="3248" w:type="dxa"/>
            <w:gridSpan w:val="2"/>
          </w:tcPr>
          <w:p w14:paraId="143CE1F6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Запишите слова, в которых выделенная часть является приставкой или суффиксом.</w:t>
            </w:r>
          </w:p>
          <w:p w14:paraId="7EB5678A" w14:textId="77777777" w:rsidR="00137571" w:rsidRPr="00DC65B8" w:rsidRDefault="00137571">
            <w:pPr>
              <w:rPr>
                <w:lang w:val="ru-RU"/>
              </w:rPr>
            </w:pPr>
          </w:p>
          <w:p w14:paraId="10521CC9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1. </w:t>
            </w:r>
            <w:r w:rsidRPr="00DC65B8">
              <w:rPr>
                <w:b/>
                <w:lang w:val="ru-RU"/>
              </w:rPr>
              <w:t>Со</w:t>
            </w:r>
            <w:r w:rsidRPr="00DC65B8">
              <w:rPr>
                <w:lang w:val="ru-RU"/>
              </w:rPr>
              <w:t xml:space="preserve">сна, </w:t>
            </w:r>
            <w:r w:rsidRPr="00DC65B8">
              <w:rPr>
                <w:b/>
                <w:lang w:val="ru-RU"/>
              </w:rPr>
              <w:t>со</w:t>
            </w:r>
            <w:r w:rsidRPr="00DC65B8">
              <w:rPr>
                <w:lang w:val="ru-RU"/>
              </w:rPr>
              <w:t xml:space="preserve">греть, </w:t>
            </w:r>
            <w:r w:rsidRPr="00DC65B8">
              <w:rPr>
                <w:b/>
                <w:lang w:val="ru-RU"/>
              </w:rPr>
              <w:t>со</w:t>
            </w:r>
            <w:r w:rsidRPr="00DC65B8">
              <w:rPr>
                <w:lang w:val="ru-RU"/>
              </w:rPr>
              <w:t>весть.</w:t>
            </w:r>
          </w:p>
          <w:p w14:paraId="3927040A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b/>
                <w:lang w:val="ru-RU"/>
              </w:rPr>
              <w:t>По</w:t>
            </w:r>
            <w:r w:rsidRPr="00DC65B8">
              <w:rPr>
                <w:lang w:val="ru-RU"/>
              </w:rPr>
              <w:t xml:space="preserve">ездка, </w:t>
            </w:r>
            <w:r w:rsidRPr="00DC65B8">
              <w:rPr>
                <w:b/>
                <w:lang w:val="ru-RU"/>
              </w:rPr>
              <w:t>по</w:t>
            </w:r>
            <w:r w:rsidRPr="00DC65B8">
              <w:rPr>
                <w:lang w:val="ru-RU"/>
              </w:rPr>
              <w:t>ехали,</w:t>
            </w:r>
            <w:r w:rsidRPr="00DC65B8">
              <w:rPr>
                <w:b/>
                <w:lang w:val="ru-RU"/>
              </w:rPr>
              <w:t xml:space="preserve"> по</w:t>
            </w:r>
            <w:r w:rsidRPr="00DC65B8">
              <w:rPr>
                <w:lang w:val="ru-RU"/>
              </w:rPr>
              <w:t>беда.</w:t>
            </w:r>
          </w:p>
          <w:p w14:paraId="28D2D63D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b/>
                <w:lang w:val="ru-RU"/>
              </w:rPr>
              <w:t>На</w:t>
            </w:r>
            <w:r w:rsidRPr="00DC65B8">
              <w:rPr>
                <w:lang w:val="ru-RU"/>
              </w:rPr>
              <w:t xml:space="preserve">града, </w:t>
            </w:r>
            <w:r w:rsidRPr="00DC65B8">
              <w:rPr>
                <w:b/>
                <w:lang w:val="ru-RU"/>
              </w:rPr>
              <w:t>на</w:t>
            </w:r>
            <w:r w:rsidRPr="00DC65B8">
              <w:rPr>
                <w:lang w:val="ru-RU"/>
              </w:rPr>
              <w:t xml:space="preserve">ушники, </w:t>
            </w:r>
            <w:r w:rsidRPr="00DC65B8">
              <w:rPr>
                <w:b/>
                <w:lang w:val="ru-RU"/>
              </w:rPr>
              <w:t>на</w:t>
            </w:r>
            <w:r w:rsidRPr="00DC65B8">
              <w:rPr>
                <w:lang w:val="ru-RU"/>
              </w:rPr>
              <w:t>лим.</w:t>
            </w:r>
          </w:p>
          <w:p w14:paraId="3B71BD80" w14:textId="77777777" w:rsidR="00137571" w:rsidRPr="00DC65B8" w:rsidRDefault="00137571">
            <w:pPr>
              <w:rPr>
                <w:lang w:val="ru-RU"/>
              </w:rPr>
            </w:pPr>
          </w:p>
          <w:p w14:paraId="157F9B17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2. Чесн</w:t>
            </w:r>
            <w:r w:rsidRPr="00DC65B8">
              <w:rPr>
                <w:b/>
                <w:lang w:val="ru-RU"/>
              </w:rPr>
              <w:t>ок</w:t>
            </w:r>
            <w:r w:rsidRPr="00DC65B8">
              <w:rPr>
                <w:lang w:val="ru-RU"/>
              </w:rPr>
              <w:t>, цвет</w:t>
            </w:r>
            <w:r w:rsidRPr="00DC65B8">
              <w:rPr>
                <w:b/>
                <w:lang w:val="ru-RU"/>
              </w:rPr>
              <w:t>ок</w:t>
            </w:r>
            <w:r w:rsidRPr="00DC65B8">
              <w:rPr>
                <w:lang w:val="ru-RU"/>
              </w:rPr>
              <w:t>.</w:t>
            </w:r>
          </w:p>
          <w:p w14:paraId="5B6D6EB0" w14:textId="77777777" w:rsidR="00137571" w:rsidRDefault="00DC65B8">
            <w:proofErr w:type="spellStart"/>
            <w:r>
              <w:t>Май</w:t>
            </w:r>
            <w:r>
              <w:rPr>
                <w:b/>
              </w:rPr>
              <w:t>к</w:t>
            </w:r>
            <w:r>
              <w:t>а</w:t>
            </w:r>
            <w:proofErr w:type="spellEnd"/>
            <w:r>
              <w:t xml:space="preserve">, </w:t>
            </w:r>
            <w:proofErr w:type="spellStart"/>
            <w:r>
              <w:t>лап</w:t>
            </w:r>
            <w:r>
              <w:rPr>
                <w:b/>
              </w:rPr>
              <w:t>к</w:t>
            </w:r>
            <w:r>
              <w:t>а</w:t>
            </w:r>
            <w:proofErr w:type="spellEnd"/>
            <w:r>
              <w:t>.</w:t>
            </w:r>
          </w:p>
          <w:p w14:paraId="103C2BA9" w14:textId="77777777" w:rsidR="00137571" w:rsidRDefault="00DC65B8">
            <w:proofErr w:type="spellStart"/>
            <w:r>
              <w:t>Сад</w:t>
            </w:r>
            <w:r>
              <w:rPr>
                <w:b/>
              </w:rPr>
              <w:t>ик</w:t>
            </w:r>
            <w:proofErr w:type="spellEnd"/>
            <w:r>
              <w:t xml:space="preserve">, </w:t>
            </w:r>
            <w:proofErr w:type="spellStart"/>
            <w:r>
              <w:t>вен</w:t>
            </w:r>
            <w:r>
              <w:rPr>
                <w:b/>
              </w:rPr>
              <w:t>ик</w:t>
            </w:r>
            <w:proofErr w:type="spellEnd"/>
            <w:r>
              <w:t>.</w:t>
            </w:r>
          </w:p>
        </w:tc>
      </w:tr>
      <w:tr w:rsidR="00137571" w14:paraId="6FF1C2C8" w14:textId="77777777">
        <w:trPr>
          <w:trHeight w:val="70"/>
        </w:trPr>
        <w:tc>
          <w:tcPr>
            <w:tcW w:w="1993" w:type="dxa"/>
            <w:vAlign w:val="center"/>
          </w:tcPr>
          <w:p w14:paraId="5BB43B22" w14:textId="77777777" w:rsidR="00137571" w:rsidRPr="00DC65B8" w:rsidRDefault="00DC65B8">
            <w:pPr>
              <w:jc w:val="center"/>
              <w:rPr>
                <w:lang w:val="ru-RU"/>
              </w:rPr>
            </w:pPr>
            <w:r w:rsidRPr="00DC65B8">
              <w:rPr>
                <w:lang w:val="ru-RU"/>
              </w:rPr>
              <w:t>Правописание гласных в значимых частях слова.</w:t>
            </w:r>
          </w:p>
        </w:tc>
        <w:tc>
          <w:tcPr>
            <w:tcW w:w="4117" w:type="dxa"/>
          </w:tcPr>
          <w:p w14:paraId="2C4D677C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Чтобы правильно обозначить буквой в корне безударный гласный звук, надо:</w:t>
            </w:r>
          </w:p>
          <w:p w14:paraId="3087DB9C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а) изменить слово;</w:t>
            </w:r>
          </w:p>
          <w:p w14:paraId="6700C829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б) подобрать однокоренное слово;</w:t>
            </w:r>
          </w:p>
          <w:p w14:paraId="240BBA97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в) узнать о написании слова в орфографическом словаре.</w:t>
            </w:r>
          </w:p>
        </w:tc>
        <w:tc>
          <w:tcPr>
            <w:tcW w:w="3248" w:type="dxa"/>
            <w:gridSpan w:val="2"/>
          </w:tcPr>
          <w:p w14:paraId="710209B2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Вставьте безударные гласные:</w:t>
            </w:r>
          </w:p>
          <w:p w14:paraId="763ADF82" w14:textId="77777777" w:rsidR="00137571" w:rsidRPr="00DC65B8" w:rsidRDefault="00137571">
            <w:pPr>
              <w:rPr>
                <w:lang w:val="ru-RU"/>
              </w:rPr>
            </w:pPr>
          </w:p>
          <w:p w14:paraId="4B9D6328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См…</w:t>
            </w:r>
            <w:proofErr w:type="spellStart"/>
            <w:r w:rsidRPr="00DC65B8">
              <w:rPr>
                <w:lang w:val="ru-RU"/>
              </w:rPr>
              <w:t>трел</w:t>
            </w:r>
            <w:proofErr w:type="spellEnd"/>
            <w:r w:rsidRPr="00DC65B8">
              <w:rPr>
                <w:lang w:val="ru-RU"/>
              </w:rPr>
              <w:t xml:space="preserve"> в …</w:t>
            </w:r>
            <w:proofErr w:type="spellStart"/>
            <w:r w:rsidRPr="00DC65B8">
              <w:rPr>
                <w:lang w:val="ru-RU"/>
              </w:rPr>
              <w:t>кно</w:t>
            </w:r>
            <w:proofErr w:type="spellEnd"/>
            <w:r w:rsidRPr="00DC65B8">
              <w:rPr>
                <w:lang w:val="ru-RU"/>
              </w:rPr>
              <w:t>, с в…</w:t>
            </w:r>
            <w:proofErr w:type="spellStart"/>
            <w:r w:rsidRPr="00DC65B8">
              <w:rPr>
                <w:lang w:val="ru-RU"/>
              </w:rPr>
              <w:t>селым</w:t>
            </w:r>
            <w:proofErr w:type="spellEnd"/>
            <w:r w:rsidRPr="00DC65B8">
              <w:rPr>
                <w:lang w:val="ru-RU"/>
              </w:rPr>
              <w:t xml:space="preserve"> ш…</w:t>
            </w:r>
            <w:proofErr w:type="spellStart"/>
            <w:r w:rsidRPr="00DC65B8">
              <w:rPr>
                <w:lang w:val="ru-RU"/>
              </w:rPr>
              <w:t>луном</w:t>
            </w:r>
            <w:proofErr w:type="spellEnd"/>
            <w:r w:rsidRPr="00DC65B8">
              <w:rPr>
                <w:lang w:val="ru-RU"/>
              </w:rPr>
              <w:t>, в…зет л…</w:t>
            </w:r>
            <w:proofErr w:type="spellStart"/>
            <w:r w:rsidRPr="00DC65B8">
              <w:rPr>
                <w:lang w:val="ru-RU"/>
              </w:rPr>
              <w:t>шадка</w:t>
            </w:r>
            <w:proofErr w:type="spellEnd"/>
            <w:r w:rsidRPr="00DC65B8">
              <w:rPr>
                <w:lang w:val="ru-RU"/>
              </w:rPr>
              <w:t xml:space="preserve">; </w:t>
            </w:r>
            <w:proofErr w:type="spellStart"/>
            <w:r w:rsidRPr="00DC65B8">
              <w:rPr>
                <w:lang w:val="ru-RU"/>
              </w:rPr>
              <w:t>пох</w:t>
            </w:r>
            <w:proofErr w:type="spellEnd"/>
            <w:r w:rsidRPr="00DC65B8">
              <w:rPr>
                <w:lang w:val="ru-RU"/>
              </w:rPr>
              <w:t>…</w:t>
            </w:r>
            <w:proofErr w:type="spellStart"/>
            <w:r w:rsidRPr="00DC65B8">
              <w:rPr>
                <w:lang w:val="ru-RU"/>
              </w:rPr>
              <w:t>дила</w:t>
            </w:r>
            <w:proofErr w:type="spellEnd"/>
            <w:r w:rsidRPr="00DC65B8">
              <w:rPr>
                <w:lang w:val="ru-RU"/>
              </w:rPr>
              <w:t xml:space="preserve"> по п…</w:t>
            </w:r>
            <w:proofErr w:type="spellStart"/>
            <w:r w:rsidRPr="00DC65B8">
              <w:rPr>
                <w:lang w:val="ru-RU"/>
              </w:rPr>
              <w:t>лянке</w:t>
            </w:r>
            <w:proofErr w:type="spellEnd"/>
            <w:r w:rsidRPr="00DC65B8">
              <w:rPr>
                <w:lang w:val="ru-RU"/>
              </w:rPr>
              <w:t>, дот…</w:t>
            </w:r>
            <w:proofErr w:type="spellStart"/>
            <w:r w:rsidRPr="00DC65B8">
              <w:rPr>
                <w:lang w:val="ru-RU"/>
              </w:rPr>
              <w:t>нулся</w:t>
            </w:r>
            <w:proofErr w:type="spellEnd"/>
            <w:r w:rsidRPr="00DC65B8">
              <w:rPr>
                <w:lang w:val="ru-RU"/>
              </w:rPr>
              <w:t xml:space="preserve"> до </w:t>
            </w:r>
            <w:proofErr w:type="spellStart"/>
            <w:r w:rsidRPr="00DC65B8">
              <w:rPr>
                <w:lang w:val="ru-RU"/>
              </w:rPr>
              <w:t>цв</w:t>
            </w:r>
            <w:proofErr w:type="spellEnd"/>
            <w:r w:rsidRPr="00DC65B8">
              <w:rPr>
                <w:lang w:val="ru-RU"/>
              </w:rPr>
              <w:t>…</w:t>
            </w:r>
            <w:proofErr w:type="spellStart"/>
            <w:r w:rsidRPr="00DC65B8">
              <w:rPr>
                <w:lang w:val="ru-RU"/>
              </w:rPr>
              <w:t>тка</w:t>
            </w:r>
            <w:proofErr w:type="spellEnd"/>
            <w:r w:rsidRPr="00DC65B8">
              <w:rPr>
                <w:lang w:val="ru-RU"/>
              </w:rPr>
              <w:t>, п…д…</w:t>
            </w:r>
            <w:proofErr w:type="spellStart"/>
            <w:r w:rsidRPr="00DC65B8">
              <w:rPr>
                <w:lang w:val="ru-RU"/>
              </w:rPr>
              <w:t>рили</w:t>
            </w:r>
            <w:proofErr w:type="spellEnd"/>
            <w:r w:rsidRPr="00DC65B8">
              <w:rPr>
                <w:lang w:val="ru-RU"/>
              </w:rPr>
              <w:t xml:space="preserve"> </w:t>
            </w:r>
            <w:proofErr w:type="spellStart"/>
            <w:r w:rsidRPr="00DC65B8">
              <w:rPr>
                <w:lang w:val="ru-RU"/>
              </w:rPr>
              <w:t>скв</w:t>
            </w:r>
            <w:proofErr w:type="spellEnd"/>
            <w:r w:rsidRPr="00DC65B8">
              <w:rPr>
                <w:lang w:val="ru-RU"/>
              </w:rPr>
              <w:t>…</w:t>
            </w:r>
            <w:proofErr w:type="spellStart"/>
            <w:r w:rsidRPr="00DC65B8">
              <w:rPr>
                <w:lang w:val="ru-RU"/>
              </w:rPr>
              <w:t>рца</w:t>
            </w:r>
            <w:proofErr w:type="spellEnd"/>
            <w:r w:rsidRPr="00DC65B8">
              <w:rPr>
                <w:lang w:val="ru-RU"/>
              </w:rPr>
              <w:t>, б…</w:t>
            </w:r>
            <w:proofErr w:type="spellStart"/>
            <w:r w:rsidRPr="00DC65B8">
              <w:rPr>
                <w:lang w:val="ru-RU"/>
              </w:rPr>
              <w:t>льшой</w:t>
            </w:r>
            <w:proofErr w:type="spellEnd"/>
            <w:r w:rsidRPr="00DC65B8">
              <w:rPr>
                <w:lang w:val="ru-RU"/>
              </w:rPr>
              <w:t xml:space="preserve"> м…</w:t>
            </w:r>
            <w:proofErr w:type="spellStart"/>
            <w:r w:rsidRPr="00DC65B8">
              <w:rPr>
                <w:lang w:val="ru-RU"/>
              </w:rPr>
              <w:t>хнатый</w:t>
            </w:r>
            <w:proofErr w:type="spellEnd"/>
            <w:r w:rsidRPr="00DC65B8">
              <w:rPr>
                <w:lang w:val="ru-RU"/>
              </w:rPr>
              <w:t xml:space="preserve"> шмель, по б…</w:t>
            </w:r>
            <w:proofErr w:type="spellStart"/>
            <w:r w:rsidRPr="00DC65B8">
              <w:rPr>
                <w:lang w:val="ru-RU"/>
              </w:rPr>
              <w:t>кам</w:t>
            </w:r>
            <w:proofErr w:type="spellEnd"/>
            <w:r w:rsidRPr="00DC65B8">
              <w:rPr>
                <w:lang w:val="ru-RU"/>
              </w:rPr>
              <w:t xml:space="preserve"> б…</w:t>
            </w:r>
            <w:proofErr w:type="spellStart"/>
            <w:r w:rsidRPr="00DC65B8">
              <w:rPr>
                <w:lang w:val="ru-RU"/>
              </w:rPr>
              <w:t>леет</w:t>
            </w:r>
            <w:proofErr w:type="spellEnd"/>
            <w:r w:rsidRPr="00DC65B8">
              <w:rPr>
                <w:lang w:val="ru-RU"/>
              </w:rPr>
              <w:t>, п…</w:t>
            </w:r>
            <w:proofErr w:type="spellStart"/>
            <w:r w:rsidRPr="00DC65B8">
              <w:rPr>
                <w:lang w:val="ru-RU"/>
              </w:rPr>
              <w:t>лзет</w:t>
            </w:r>
            <w:proofErr w:type="spellEnd"/>
            <w:r w:rsidRPr="00DC65B8">
              <w:rPr>
                <w:lang w:val="ru-RU"/>
              </w:rPr>
              <w:t xml:space="preserve"> по д…</w:t>
            </w:r>
            <w:proofErr w:type="spellStart"/>
            <w:r w:rsidRPr="00DC65B8">
              <w:rPr>
                <w:lang w:val="ru-RU"/>
              </w:rPr>
              <w:t>ске</w:t>
            </w:r>
            <w:proofErr w:type="spellEnd"/>
            <w:r w:rsidRPr="00DC65B8">
              <w:rPr>
                <w:lang w:val="ru-RU"/>
              </w:rPr>
              <w:t>.</w:t>
            </w:r>
          </w:p>
        </w:tc>
      </w:tr>
      <w:tr w:rsidR="00137571" w14:paraId="55E69732" w14:textId="77777777">
        <w:trPr>
          <w:trHeight w:val="70"/>
        </w:trPr>
        <w:tc>
          <w:tcPr>
            <w:tcW w:w="1993" w:type="dxa"/>
            <w:vAlign w:val="center"/>
          </w:tcPr>
          <w:p w14:paraId="28CA56E9" w14:textId="77777777" w:rsidR="00137571" w:rsidRPr="00DC65B8" w:rsidRDefault="00DC65B8">
            <w:pPr>
              <w:jc w:val="center"/>
              <w:rPr>
                <w:lang w:val="ru-RU"/>
              </w:rPr>
            </w:pPr>
            <w:r w:rsidRPr="00DC65B8">
              <w:rPr>
                <w:lang w:val="ru-RU"/>
              </w:rPr>
              <w:t>Правописание согласных в значимых частях слова.</w:t>
            </w:r>
          </w:p>
        </w:tc>
        <w:tc>
          <w:tcPr>
            <w:tcW w:w="4117" w:type="dxa"/>
          </w:tcPr>
          <w:p w14:paraId="757503FB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Чтобы правильно обозначить буквой в корне парный по глухости и звонкости согласный звук или непроизносимый согласный звук, надо:</w:t>
            </w:r>
          </w:p>
          <w:p w14:paraId="25269E22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а) изменить слово;</w:t>
            </w:r>
          </w:p>
          <w:p w14:paraId="558D5232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б) подобрать однокоренное слово;</w:t>
            </w:r>
          </w:p>
          <w:p w14:paraId="29972BD2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в) узнать о написании слова в орфографическом словаре.</w:t>
            </w:r>
          </w:p>
        </w:tc>
        <w:tc>
          <w:tcPr>
            <w:tcW w:w="3248" w:type="dxa"/>
            <w:gridSpan w:val="2"/>
          </w:tcPr>
          <w:p w14:paraId="2778E118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Подберите проверочное слово и запишите его в скобках перед проверяемым словом. Вставьте пропущенные буквы.</w:t>
            </w:r>
          </w:p>
          <w:p w14:paraId="63602C56" w14:textId="77777777" w:rsidR="00137571" w:rsidRPr="00DC65B8" w:rsidRDefault="00137571">
            <w:pPr>
              <w:rPr>
                <w:lang w:val="ru-RU"/>
              </w:rPr>
            </w:pPr>
          </w:p>
          <w:p w14:paraId="7B91B82E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(_____) </w:t>
            </w:r>
            <w:proofErr w:type="spellStart"/>
            <w:r w:rsidRPr="00DC65B8">
              <w:rPr>
                <w:lang w:val="ru-RU"/>
              </w:rPr>
              <w:t>ло_кий</w:t>
            </w:r>
            <w:proofErr w:type="spellEnd"/>
            <w:r w:rsidRPr="00DC65B8">
              <w:rPr>
                <w:lang w:val="ru-RU"/>
              </w:rPr>
              <w:t xml:space="preserve"> (____) </w:t>
            </w:r>
            <w:proofErr w:type="spellStart"/>
            <w:r w:rsidRPr="00DC65B8">
              <w:rPr>
                <w:lang w:val="ru-RU"/>
              </w:rPr>
              <w:t>наез_ник</w:t>
            </w:r>
            <w:proofErr w:type="spellEnd"/>
          </w:p>
          <w:p w14:paraId="2053ADDB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(_____) </w:t>
            </w:r>
            <w:proofErr w:type="spellStart"/>
            <w:r w:rsidRPr="00DC65B8">
              <w:rPr>
                <w:lang w:val="ru-RU"/>
              </w:rPr>
              <w:t>гла_кая</w:t>
            </w:r>
            <w:proofErr w:type="spellEnd"/>
            <w:r w:rsidRPr="00DC65B8">
              <w:rPr>
                <w:lang w:val="ru-RU"/>
              </w:rPr>
              <w:t xml:space="preserve"> (____) </w:t>
            </w:r>
            <w:proofErr w:type="spellStart"/>
            <w:r w:rsidRPr="00DC65B8">
              <w:rPr>
                <w:lang w:val="ru-RU"/>
              </w:rPr>
              <w:t>доро_ка</w:t>
            </w:r>
            <w:proofErr w:type="spellEnd"/>
          </w:p>
          <w:p w14:paraId="454168D3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(_____) </w:t>
            </w:r>
            <w:proofErr w:type="spellStart"/>
            <w:r w:rsidRPr="00DC65B8">
              <w:rPr>
                <w:lang w:val="ru-RU"/>
              </w:rPr>
              <w:t>прелес_ный</w:t>
            </w:r>
            <w:proofErr w:type="spellEnd"/>
            <w:r w:rsidRPr="00DC65B8">
              <w:rPr>
                <w:lang w:val="ru-RU"/>
              </w:rPr>
              <w:t xml:space="preserve"> (___) </w:t>
            </w:r>
            <w:proofErr w:type="spellStart"/>
            <w:r w:rsidRPr="00DC65B8">
              <w:rPr>
                <w:lang w:val="ru-RU"/>
              </w:rPr>
              <w:t>пейза</w:t>
            </w:r>
            <w:proofErr w:type="spellEnd"/>
            <w:r w:rsidRPr="00DC65B8">
              <w:rPr>
                <w:lang w:val="ru-RU"/>
              </w:rPr>
              <w:t>_</w:t>
            </w:r>
          </w:p>
          <w:p w14:paraId="795F3E51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(_____) </w:t>
            </w:r>
            <w:proofErr w:type="spellStart"/>
            <w:r w:rsidRPr="00DC65B8">
              <w:rPr>
                <w:lang w:val="ru-RU"/>
              </w:rPr>
              <w:t>радос_ное</w:t>
            </w:r>
            <w:proofErr w:type="spellEnd"/>
            <w:r w:rsidRPr="00DC65B8">
              <w:rPr>
                <w:lang w:val="ru-RU"/>
              </w:rPr>
              <w:t xml:space="preserve"> (____) </w:t>
            </w:r>
            <w:proofErr w:type="spellStart"/>
            <w:r w:rsidRPr="00DC65B8">
              <w:rPr>
                <w:lang w:val="ru-RU"/>
              </w:rPr>
              <w:t>чу_ство</w:t>
            </w:r>
            <w:proofErr w:type="spellEnd"/>
          </w:p>
        </w:tc>
      </w:tr>
      <w:tr w:rsidR="00137571" w14:paraId="3DA17B3B" w14:textId="77777777">
        <w:trPr>
          <w:trHeight w:val="70"/>
        </w:trPr>
        <w:tc>
          <w:tcPr>
            <w:tcW w:w="1993" w:type="dxa"/>
            <w:vAlign w:val="center"/>
          </w:tcPr>
          <w:p w14:paraId="0A43370E" w14:textId="77777777" w:rsidR="00137571" w:rsidRPr="00DC65B8" w:rsidRDefault="00DC65B8">
            <w:pPr>
              <w:jc w:val="center"/>
              <w:rPr>
                <w:lang w:val="ru-RU"/>
              </w:rPr>
            </w:pPr>
            <w:r w:rsidRPr="00DC65B8">
              <w:rPr>
                <w:lang w:val="ru-RU"/>
              </w:rPr>
              <w:t>Правописание двойных согласных в словах.</w:t>
            </w:r>
          </w:p>
        </w:tc>
        <w:tc>
          <w:tcPr>
            <w:tcW w:w="4117" w:type="dxa"/>
          </w:tcPr>
          <w:p w14:paraId="4FA3B80D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Двойные согласные пишутся:</w:t>
            </w:r>
          </w:p>
          <w:p w14:paraId="56D8ABC1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1) В корне слов, которые нам необходимо запомнить.</w:t>
            </w:r>
          </w:p>
          <w:p w14:paraId="5141ED91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lastRenderedPageBreak/>
              <w:t>2) На стыке приставки и корня, когда приставка заканчивается на такую же букву, с которой начинается корень. Например: рассердить.</w:t>
            </w:r>
          </w:p>
          <w:p w14:paraId="6943C770" w14:textId="77777777" w:rsidR="00137571" w:rsidRDefault="00DC65B8">
            <w:r w:rsidRPr="00DC65B8">
              <w:rPr>
                <w:lang w:val="ru-RU"/>
              </w:rPr>
              <w:t xml:space="preserve">3) На стыке корня и суффикса, когда встречаются две одинаковые буквы. </w:t>
            </w:r>
            <w:proofErr w:type="spellStart"/>
            <w:r>
              <w:t>Например</w:t>
            </w:r>
            <w:proofErr w:type="spellEnd"/>
            <w:r>
              <w:t xml:space="preserve">: </w:t>
            </w:r>
            <w:proofErr w:type="spellStart"/>
            <w:r>
              <w:t>воспитанный</w:t>
            </w:r>
            <w:proofErr w:type="spellEnd"/>
            <w:r>
              <w:t>.</w:t>
            </w:r>
          </w:p>
        </w:tc>
        <w:tc>
          <w:tcPr>
            <w:tcW w:w="3248" w:type="dxa"/>
            <w:gridSpan w:val="2"/>
          </w:tcPr>
          <w:p w14:paraId="684705E0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lastRenderedPageBreak/>
              <w:t xml:space="preserve">Прочитайте предложения и определите, в каких словах должны быть удвоенные </w:t>
            </w:r>
            <w:r w:rsidRPr="00DC65B8">
              <w:rPr>
                <w:b/>
                <w:lang w:val="ru-RU"/>
              </w:rPr>
              <w:lastRenderedPageBreak/>
              <w:t>согласные, а в каких нет. Вставьте подходящие буквы вместо пропусков.</w:t>
            </w:r>
          </w:p>
          <w:p w14:paraId="07B95BB0" w14:textId="77777777" w:rsidR="00137571" w:rsidRPr="00DC65B8" w:rsidRDefault="00137571">
            <w:pPr>
              <w:rPr>
                <w:lang w:val="ru-RU"/>
              </w:rPr>
            </w:pPr>
          </w:p>
          <w:p w14:paraId="6CFF2555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Если в доме много _ора.</w:t>
            </w:r>
          </w:p>
          <w:p w14:paraId="1348292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В дома вспыхнет _ора.</w:t>
            </w:r>
          </w:p>
          <w:p w14:paraId="525EF5E9" w14:textId="77777777" w:rsidR="00137571" w:rsidRPr="00DC65B8" w:rsidRDefault="00137571">
            <w:pPr>
              <w:rPr>
                <w:lang w:val="ru-RU"/>
              </w:rPr>
            </w:pPr>
          </w:p>
          <w:p w14:paraId="200CCF74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Кто получит низкий ба_.</w:t>
            </w:r>
          </w:p>
          <w:p w14:paraId="267F4685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Не придёт на школьный ба_.</w:t>
            </w:r>
          </w:p>
          <w:p w14:paraId="7BC12AB0" w14:textId="77777777" w:rsidR="00137571" w:rsidRPr="00DC65B8" w:rsidRDefault="00137571">
            <w:pPr>
              <w:rPr>
                <w:lang w:val="ru-RU"/>
              </w:rPr>
            </w:pPr>
          </w:p>
          <w:p w14:paraId="3C8FA1FE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Интересней найти под ёлкой </w:t>
            </w:r>
            <w:proofErr w:type="spellStart"/>
            <w:r w:rsidRPr="00DC65B8">
              <w:rPr>
                <w:lang w:val="ru-RU"/>
              </w:rPr>
              <w:t>гри</w:t>
            </w:r>
            <w:proofErr w:type="spellEnd"/>
            <w:r w:rsidRPr="00DC65B8">
              <w:rPr>
                <w:lang w:val="ru-RU"/>
              </w:rPr>
              <w:t>_.</w:t>
            </w:r>
          </w:p>
          <w:p w14:paraId="6D465115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 xml:space="preserve">Чем получить ангину или </w:t>
            </w:r>
            <w:proofErr w:type="spellStart"/>
            <w:r w:rsidRPr="00DC65B8">
              <w:rPr>
                <w:lang w:val="ru-RU"/>
              </w:rPr>
              <w:t>гри</w:t>
            </w:r>
            <w:proofErr w:type="spellEnd"/>
            <w:r w:rsidRPr="00DC65B8">
              <w:rPr>
                <w:lang w:val="ru-RU"/>
              </w:rPr>
              <w:t>_.</w:t>
            </w:r>
          </w:p>
        </w:tc>
      </w:tr>
      <w:tr w:rsidR="00137571" w14:paraId="721697E0" w14:textId="77777777">
        <w:trPr>
          <w:trHeight w:val="70"/>
        </w:trPr>
        <w:tc>
          <w:tcPr>
            <w:tcW w:w="1993" w:type="dxa"/>
            <w:vAlign w:val="center"/>
          </w:tcPr>
          <w:p w14:paraId="77014FC9" w14:textId="77777777" w:rsidR="00137571" w:rsidRPr="00DC65B8" w:rsidRDefault="00DC65B8">
            <w:pPr>
              <w:jc w:val="center"/>
              <w:rPr>
                <w:lang w:val="ru-RU"/>
              </w:rPr>
            </w:pPr>
            <w:r w:rsidRPr="00DC65B8">
              <w:rPr>
                <w:lang w:val="ru-RU"/>
              </w:rPr>
              <w:lastRenderedPageBreak/>
              <w:t>Правописание слов с разделительным твёрдым (ъ) и мягким (ь) знаками.</w:t>
            </w:r>
          </w:p>
        </w:tc>
        <w:tc>
          <w:tcPr>
            <w:tcW w:w="4117" w:type="dxa"/>
          </w:tcPr>
          <w:p w14:paraId="085ECB8F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Разделительный твёрдый знак пишется только после приставок, которые оканчиваются согласными, перед буквами е, ё, ю, я.</w:t>
            </w:r>
          </w:p>
          <w:p w14:paraId="37B3D20A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Разделительный мягкий знак пишется после согласных в корне или после корня перед буквами е, ё, ю, я, и. Разделительный мягкий знак служит как показатель мягкости предшествующего согласного звука, и как показатель формы женского рода имён существительных.</w:t>
            </w:r>
          </w:p>
        </w:tc>
        <w:tc>
          <w:tcPr>
            <w:tcW w:w="3248" w:type="dxa"/>
            <w:gridSpan w:val="2"/>
          </w:tcPr>
          <w:p w14:paraId="088DA01B" w14:textId="77777777" w:rsidR="00137571" w:rsidRPr="00DC65B8" w:rsidRDefault="00DC65B8">
            <w:pPr>
              <w:rPr>
                <w:b/>
                <w:lang w:val="ru-RU"/>
              </w:rPr>
            </w:pPr>
            <w:r w:rsidRPr="00DC65B8">
              <w:rPr>
                <w:b/>
                <w:lang w:val="ru-RU"/>
              </w:rPr>
              <w:t>Составьте словосочетания, выбирая подходящие по смыслу слова из первой и второй групп. Запишите составленные словосочетания, вставляя в слова пропущенные буквы.</w:t>
            </w:r>
          </w:p>
          <w:p w14:paraId="3C43D073" w14:textId="77777777" w:rsidR="00137571" w:rsidRPr="00DC65B8" w:rsidRDefault="00137571">
            <w:pPr>
              <w:rPr>
                <w:lang w:val="ru-RU"/>
              </w:rPr>
            </w:pPr>
          </w:p>
          <w:p w14:paraId="10A09ECD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1. Сер…</w:t>
            </w:r>
            <w:proofErr w:type="spellStart"/>
            <w:r w:rsidRPr="00DC65B8">
              <w:rPr>
                <w:lang w:val="ru-RU"/>
              </w:rPr>
              <w:t>ёзный</w:t>
            </w:r>
            <w:proofErr w:type="spellEnd"/>
            <w:r w:rsidRPr="00DC65B8">
              <w:rPr>
                <w:lang w:val="ru-RU"/>
              </w:rPr>
              <w:t>, раз…</w:t>
            </w:r>
            <w:proofErr w:type="spellStart"/>
            <w:r w:rsidRPr="00DC65B8">
              <w:rPr>
                <w:lang w:val="ru-RU"/>
              </w:rPr>
              <w:t>езд</w:t>
            </w:r>
            <w:proofErr w:type="spellEnd"/>
            <w:r w:rsidRPr="00DC65B8">
              <w:rPr>
                <w:lang w:val="ru-RU"/>
              </w:rPr>
              <w:t>, с…</w:t>
            </w:r>
            <w:proofErr w:type="spellStart"/>
            <w:r w:rsidRPr="00DC65B8">
              <w:rPr>
                <w:lang w:val="ru-RU"/>
              </w:rPr>
              <w:t>едобный</w:t>
            </w:r>
            <w:proofErr w:type="spellEnd"/>
            <w:r w:rsidRPr="00DC65B8">
              <w:rPr>
                <w:lang w:val="ru-RU"/>
              </w:rPr>
              <w:t xml:space="preserve">, </w:t>
            </w:r>
            <w:proofErr w:type="spellStart"/>
            <w:r w:rsidRPr="00DC65B8">
              <w:rPr>
                <w:lang w:val="ru-RU"/>
              </w:rPr>
              <w:t>необ</w:t>
            </w:r>
            <w:proofErr w:type="spellEnd"/>
            <w:r w:rsidRPr="00DC65B8">
              <w:rPr>
                <w:lang w:val="ru-RU"/>
              </w:rPr>
              <w:t>…</w:t>
            </w:r>
            <w:proofErr w:type="spellStart"/>
            <w:r w:rsidRPr="00DC65B8">
              <w:rPr>
                <w:lang w:val="ru-RU"/>
              </w:rPr>
              <w:t>ятные</w:t>
            </w:r>
            <w:proofErr w:type="spellEnd"/>
            <w:r w:rsidRPr="00DC65B8">
              <w:rPr>
                <w:lang w:val="ru-RU"/>
              </w:rPr>
              <w:t xml:space="preserve">, </w:t>
            </w:r>
            <w:proofErr w:type="spellStart"/>
            <w:r w:rsidRPr="00DC65B8">
              <w:rPr>
                <w:lang w:val="ru-RU"/>
              </w:rPr>
              <w:t>птич</w:t>
            </w:r>
            <w:proofErr w:type="spellEnd"/>
            <w:r w:rsidRPr="00DC65B8">
              <w:rPr>
                <w:lang w:val="ru-RU"/>
              </w:rPr>
              <w:t xml:space="preserve">…и, </w:t>
            </w:r>
            <w:proofErr w:type="spellStart"/>
            <w:r w:rsidRPr="00DC65B8">
              <w:rPr>
                <w:lang w:val="ru-RU"/>
              </w:rPr>
              <w:t>вз</w:t>
            </w:r>
            <w:proofErr w:type="spellEnd"/>
            <w:r w:rsidRPr="00DC65B8">
              <w:rPr>
                <w:lang w:val="ru-RU"/>
              </w:rPr>
              <w:t xml:space="preserve">…ерошенный, об…явление, </w:t>
            </w:r>
            <w:proofErr w:type="spellStart"/>
            <w:r w:rsidRPr="00DC65B8">
              <w:rPr>
                <w:lang w:val="ru-RU"/>
              </w:rPr>
              <w:t>обез</w:t>
            </w:r>
            <w:proofErr w:type="spellEnd"/>
            <w:r w:rsidRPr="00DC65B8">
              <w:rPr>
                <w:lang w:val="ru-RU"/>
              </w:rPr>
              <w:t>…</w:t>
            </w:r>
            <w:proofErr w:type="spellStart"/>
            <w:r w:rsidRPr="00DC65B8">
              <w:rPr>
                <w:lang w:val="ru-RU"/>
              </w:rPr>
              <w:t>янка</w:t>
            </w:r>
            <w:proofErr w:type="spellEnd"/>
            <w:r w:rsidRPr="00DC65B8">
              <w:rPr>
                <w:lang w:val="ru-RU"/>
              </w:rPr>
              <w:t>, сем…я, под…</w:t>
            </w:r>
            <w:proofErr w:type="spellStart"/>
            <w:r w:rsidRPr="00DC65B8">
              <w:rPr>
                <w:lang w:val="ru-RU"/>
              </w:rPr>
              <w:t>ёмный</w:t>
            </w:r>
            <w:proofErr w:type="spellEnd"/>
            <w:r w:rsidRPr="00DC65B8">
              <w:rPr>
                <w:lang w:val="ru-RU"/>
              </w:rPr>
              <w:t>, с…ёмка, с…ёжился, варен…е, в…ехал.</w:t>
            </w:r>
          </w:p>
          <w:p w14:paraId="7CF8DBD6" w14:textId="77777777" w:rsidR="00137571" w:rsidRPr="00DC65B8" w:rsidRDefault="00DC65B8">
            <w:pPr>
              <w:rPr>
                <w:lang w:val="ru-RU"/>
              </w:rPr>
            </w:pPr>
            <w:r w:rsidRPr="00DC65B8">
              <w:rPr>
                <w:lang w:val="ru-RU"/>
              </w:rPr>
              <w:t>2. Забавная …, железнодорожный …, … следы, … в гору, … кран, … разговор, … гриб, … просторы, … воробей, … об экскурсии, … фильма, вкусное …, дружная …, … от холода.</w:t>
            </w:r>
          </w:p>
        </w:tc>
      </w:tr>
    </w:tbl>
    <w:p w14:paraId="301C08C0" w14:textId="77777777" w:rsidR="00137571" w:rsidRDefault="00137571"/>
    <w:sectPr w:rsidR="00137571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D6A62"/>
    <w:multiLevelType w:val="multilevel"/>
    <w:tmpl w:val="200023D8"/>
    <w:lvl w:ilvl="0">
      <w:start w:val="3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666666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CC3D3A"/>
    <w:multiLevelType w:val="multilevel"/>
    <w:tmpl w:val="28DE1D12"/>
    <w:lvl w:ilvl="0">
      <w:start w:val="4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666666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6D245F"/>
    <w:multiLevelType w:val="multilevel"/>
    <w:tmpl w:val="16261A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35454046">
    <w:abstractNumId w:val="1"/>
  </w:num>
  <w:num w:numId="2" w16cid:durableId="1204832034">
    <w:abstractNumId w:val="2"/>
  </w:num>
  <w:num w:numId="3" w16cid:durableId="937563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571"/>
    <w:rsid w:val="00137571"/>
    <w:rsid w:val="00137ABC"/>
    <w:rsid w:val="00DC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5A266"/>
  <w15:docId w15:val="{85BCC949-B496-4E72-B6A6-2F2862695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7AE5"/>
    <w:pPr>
      <w:autoSpaceDE w:val="0"/>
      <w:autoSpaceDN w:val="0"/>
    </w:pPr>
  </w:style>
  <w:style w:type="paragraph" w:styleId="1">
    <w:name w:val="heading 1"/>
    <w:basedOn w:val="a"/>
    <w:link w:val="10"/>
    <w:uiPriority w:val="9"/>
    <w:qFormat/>
    <w:rsid w:val="00387AE5"/>
    <w:pPr>
      <w:ind w:left="551" w:right="118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387AE5"/>
    <w:pPr>
      <w:ind w:left="516"/>
      <w:outlineLvl w:val="1"/>
    </w:pPr>
    <w:rPr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387AE5"/>
    <w:pPr>
      <w:ind w:left="1438" w:right="1765"/>
      <w:jc w:val="center"/>
    </w:pPr>
    <w:rPr>
      <w:sz w:val="44"/>
      <w:szCs w:val="44"/>
    </w:rPr>
  </w:style>
  <w:style w:type="character" w:customStyle="1" w:styleId="10">
    <w:name w:val="Заголовок 1 Знак"/>
    <w:basedOn w:val="a0"/>
    <w:link w:val="1"/>
    <w:uiPriority w:val="9"/>
    <w:rsid w:val="00387AE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7AE5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rsid w:val="00387AE5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387AE5"/>
    <w:rPr>
      <w:sz w:val="26"/>
      <w:szCs w:val="26"/>
    </w:rPr>
  </w:style>
  <w:style w:type="character" w:customStyle="1" w:styleId="a6">
    <w:name w:val="Основной текст Знак"/>
    <w:basedOn w:val="a0"/>
    <w:link w:val="a5"/>
    <w:uiPriority w:val="1"/>
    <w:rsid w:val="00387AE5"/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Заголовок Знак"/>
    <w:basedOn w:val="a0"/>
    <w:link w:val="a3"/>
    <w:uiPriority w:val="10"/>
    <w:rsid w:val="00387AE5"/>
    <w:rPr>
      <w:rFonts w:ascii="Times New Roman" w:eastAsia="Times New Roman" w:hAnsi="Times New Roman" w:cs="Times New Roman"/>
      <w:sz w:val="44"/>
      <w:szCs w:val="44"/>
    </w:rPr>
  </w:style>
  <w:style w:type="paragraph" w:styleId="a7">
    <w:name w:val="List Paragraph"/>
    <w:basedOn w:val="a"/>
    <w:uiPriority w:val="1"/>
    <w:qFormat/>
    <w:rsid w:val="00387AE5"/>
    <w:pPr>
      <w:ind w:left="516" w:right="266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387AE5"/>
    <w:pPr>
      <w:spacing w:line="268" w:lineRule="exact"/>
      <w:ind w:left="110"/>
    </w:pPr>
  </w:style>
  <w:style w:type="paragraph" w:styleId="a8">
    <w:name w:val="No Spacing"/>
    <w:uiPriority w:val="1"/>
    <w:qFormat/>
    <w:rsid w:val="00387AE5"/>
    <w:rPr>
      <w:sz w:val="24"/>
      <w:szCs w:val="24"/>
    </w:rPr>
  </w:style>
  <w:style w:type="table" w:styleId="a9">
    <w:name w:val="Table Grid"/>
    <w:basedOn w:val="a1"/>
    <w:uiPriority w:val="59"/>
    <w:rsid w:val="00387AE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87AE5"/>
    <w:pPr>
      <w:widowControl/>
      <w:autoSpaceDE/>
      <w:autoSpaceDN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7AE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anCIPlylIO8E9OpG6vLVm6Ambg==">AMUW2mVH1gqzKh6FdakaTai0q0r+mFzlwowR6O5v97wjJGvm9hZ9vLpQ/fEU5K+XuGjzNANegBkqEb6gAjjKUiEC4R9u3F/ggv9I4zgNvsV+U0ozDRccrJztFpdD3TcMaYlSRVIRxHBpRMPWIKdOb4fcsjNt2izrxG2qWzxpyd2BEmdFcgmLbu2xNXdVe/QeZgZqe528SHLACm+Ndn9lEmQ4kO/+J2jOuEfuP6VbLKIBvM6tkflFLz/WWVYzsUgdk56x8T1QPjcuZTr/Bk+Gg7ilXkoreqT/JiuMmlT4EtUf33wkaKMlhRAin5/d/jUp0DZx/mdPlVKw5XpGgbVDM6d1vflM+Kpb5ctHR2a3RQaFZvwc0/zFgvM/zr2mY0luiqcgbfm+YLv19vvIBrvTdi+D7fNymd/57L2T3no2q77Otpurmpeh7o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1420</Words>
  <Characters>8096</Characters>
  <Application>Microsoft Office Word</Application>
  <DocSecurity>0</DocSecurity>
  <Lines>67</Lines>
  <Paragraphs>18</Paragraphs>
  <ScaleCrop>false</ScaleCrop>
  <Company/>
  <LinksUpToDate>false</LinksUpToDate>
  <CharactersWithSpaces>9498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Матвеева</dc:creator>
  <cp:lastModifiedBy>Софенко Сергей</cp:lastModifiedBy>
  <cp:revision>4</cp:revision>
  <dcterms:created xsi:type="dcterms:W3CDTF">2022-03-16T14:44:00Z</dcterms:created>
  <dcterms:modified xsi:type="dcterms:W3CDTF">2022-10-17T21:24:00Z</dcterms:modified>
</cp:coreProperties>
</file>